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91" w:rsidRPr="00924BA6" w:rsidRDefault="00782891" w:rsidP="00782891">
      <w:pPr>
        <w:autoSpaceDE w:val="0"/>
        <w:autoSpaceDN w:val="0"/>
        <w:adjustRightInd w:val="0"/>
        <w:jc w:val="center"/>
        <w:rPr>
          <w:b/>
          <w:bCs/>
          <w:spacing w:val="-12"/>
        </w:rPr>
      </w:pPr>
      <w:r w:rsidRPr="00924BA6">
        <w:rPr>
          <w:b/>
          <w:bCs/>
          <w:spacing w:val="-12"/>
        </w:rPr>
        <w:t>МИНИСТЕРСТВО НАУКИ И ВЫСШЕГО ОБРАЗОВАНИЯ РОССИЙСКОЙ ФЕДЕРАЦИИ</w:t>
      </w:r>
    </w:p>
    <w:p w:rsidR="00782891" w:rsidRDefault="00782891" w:rsidP="00782891">
      <w:pPr>
        <w:autoSpaceDE w:val="0"/>
        <w:autoSpaceDN w:val="0"/>
        <w:adjustRightInd w:val="0"/>
        <w:jc w:val="center"/>
        <w:rPr>
          <w:b/>
          <w:bCs/>
          <w:color w:val="000000"/>
          <w:spacing w:val="-12"/>
        </w:rPr>
      </w:pPr>
      <w:r w:rsidRPr="00924BA6">
        <w:rPr>
          <w:b/>
          <w:bCs/>
          <w:spacing w:val="-12"/>
        </w:rPr>
        <w:t>ФЕДЕРАЛЬНОЕ ГОСУДАРСТВЕННОЕ БЮДЖЕТНОЕ ОБРАЗОВАТЕЛЬНОЕ УЧРЕЖДЕНИЕ</w:t>
      </w:r>
      <w:r>
        <w:rPr>
          <w:b/>
          <w:bCs/>
          <w:color w:val="000000"/>
          <w:spacing w:val="-12"/>
        </w:rPr>
        <w:t xml:space="preserve"> ВЫСШЕГО ОБРАЗОВАНИЯ</w:t>
      </w:r>
    </w:p>
    <w:p w:rsidR="00782891" w:rsidRDefault="00782891" w:rsidP="00782891">
      <w:pPr>
        <w:autoSpaceDE w:val="0"/>
        <w:autoSpaceDN w:val="0"/>
        <w:adjustRightInd w:val="0"/>
        <w:jc w:val="center"/>
        <w:rPr>
          <w:b/>
          <w:bCs/>
          <w:color w:val="000000"/>
          <w:spacing w:val="-12"/>
        </w:rPr>
      </w:pPr>
      <w:r>
        <w:rPr>
          <w:b/>
          <w:bCs/>
          <w:color w:val="000000"/>
          <w:spacing w:val="-12"/>
        </w:rPr>
        <w:t>«СЕВЕРО-КАВКАЗСКИЙ ГОРНО-МЕТАЛЛУРГИЧЕСКИЙ ИНСТИТУТ</w:t>
      </w:r>
    </w:p>
    <w:p w:rsidR="00782891" w:rsidRDefault="00782891" w:rsidP="00782891">
      <w:pPr>
        <w:autoSpaceDE w:val="0"/>
        <w:autoSpaceDN w:val="0"/>
        <w:adjustRightInd w:val="0"/>
        <w:jc w:val="center"/>
        <w:rPr>
          <w:b/>
          <w:bCs/>
          <w:color w:val="000000"/>
          <w:spacing w:val="-12"/>
        </w:rPr>
      </w:pPr>
      <w:r>
        <w:rPr>
          <w:b/>
          <w:bCs/>
          <w:color w:val="000000"/>
          <w:spacing w:val="-12"/>
        </w:rPr>
        <w:t>(ГОСУДАРСТВЕННЫЙ ТЕХНОЛОГИЧЕСКИЙ УНИВЕРСИТЕТ)»</w:t>
      </w:r>
    </w:p>
    <w:p w:rsidR="00AF6390" w:rsidRDefault="00AF6390" w:rsidP="00AF6390">
      <w:pPr>
        <w:ind w:firstLine="709"/>
        <w:jc w:val="both"/>
        <w:rPr>
          <w:b/>
        </w:rPr>
      </w:pPr>
    </w:p>
    <w:p w:rsidR="00AF6390" w:rsidRDefault="00AF6390" w:rsidP="00AF6390">
      <w:pPr>
        <w:ind w:firstLine="709"/>
        <w:jc w:val="both"/>
        <w:rPr>
          <w:b/>
        </w:rPr>
      </w:pPr>
    </w:p>
    <w:p w:rsidR="00AF6390" w:rsidRPr="00100BF2" w:rsidRDefault="00AF6390" w:rsidP="00AF6390">
      <w:pPr>
        <w:ind w:firstLine="709"/>
        <w:jc w:val="both"/>
        <w:rPr>
          <w:b/>
        </w:rPr>
      </w:pPr>
    </w:p>
    <w:p w:rsidR="00782891" w:rsidRPr="00100BF2" w:rsidRDefault="00782891" w:rsidP="00AF6390">
      <w:pPr>
        <w:ind w:firstLine="709"/>
        <w:jc w:val="both"/>
        <w:rPr>
          <w:b/>
        </w:rPr>
      </w:pPr>
    </w:p>
    <w:p w:rsidR="00AF6390" w:rsidRDefault="00AF6390" w:rsidP="00AF6390">
      <w:pPr>
        <w:ind w:firstLine="709"/>
        <w:jc w:val="both"/>
        <w:rPr>
          <w:b/>
        </w:rPr>
      </w:pPr>
    </w:p>
    <w:p w:rsidR="00AF6390" w:rsidRPr="005957FB" w:rsidRDefault="00AF6390" w:rsidP="00AF6390">
      <w:pPr>
        <w:ind w:firstLine="709"/>
        <w:jc w:val="both"/>
        <w:rPr>
          <w:b/>
        </w:rPr>
      </w:pPr>
    </w:p>
    <w:p w:rsidR="00AF6390" w:rsidRPr="005957FB" w:rsidRDefault="00AF6390" w:rsidP="00AF6390">
      <w:pPr>
        <w:ind w:firstLine="709"/>
        <w:jc w:val="both"/>
        <w:rPr>
          <w:b/>
        </w:rPr>
      </w:pPr>
    </w:p>
    <w:tbl>
      <w:tblPr>
        <w:tblW w:w="9600" w:type="dxa"/>
        <w:tblLayout w:type="fixed"/>
        <w:tblLook w:val="04A0"/>
      </w:tblPr>
      <w:tblGrid>
        <w:gridCol w:w="4949"/>
        <w:gridCol w:w="4651"/>
      </w:tblGrid>
      <w:tr w:rsidR="00EB2422" w:rsidRPr="00AE3C56" w:rsidTr="00782891">
        <w:tc>
          <w:tcPr>
            <w:tcW w:w="4949" w:type="dxa"/>
            <w:hideMark/>
          </w:tcPr>
          <w:p w:rsidR="00EB2422" w:rsidRPr="00AE3C56" w:rsidRDefault="00EB2422" w:rsidP="007F4B09">
            <w:pPr>
              <w:snapToGrid w:val="0"/>
            </w:pPr>
            <w:r w:rsidRPr="00AE3C56">
              <w:t>ПРИНЯТО</w:t>
            </w:r>
          </w:p>
          <w:p w:rsidR="00EB2422" w:rsidRPr="00AE3C56" w:rsidRDefault="00EB2422" w:rsidP="007F4B09">
            <w:pPr>
              <w:ind w:right="-144"/>
            </w:pPr>
            <w:r w:rsidRPr="00AE3C56">
              <w:t>Ученым Советом ФГБОУ ВО СКГМИ</w:t>
            </w:r>
            <w:r>
              <w:t xml:space="preserve"> (ГТУ)</w:t>
            </w:r>
          </w:p>
          <w:p w:rsidR="00EB2422" w:rsidRPr="00AE3C56" w:rsidRDefault="00EB2422" w:rsidP="007F4B09">
            <w:r w:rsidRPr="00AE3C56">
              <w:t xml:space="preserve"> «___» </w:t>
            </w:r>
            <w:r w:rsidRPr="00AE3C56">
              <w:rPr>
                <w:u w:val="single"/>
              </w:rPr>
              <w:t>______</w:t>
            </w:r>
            <w:r w:rsidRPr="00AE3C56">
              <w:t xml:space="preserve"> 202</w:t>
            </w:r>
            <w:r w:rsidR="0012068A">
              <w:t>___</w:t>
            </w:r>
            <w:r w:rsidRPr="00AE3C56">
              <w:t xml:space="preserve"> г.</w:t>
            </w:r>
          </w:p>
          <w:p w:rsidR="00EB2422" w:rsidRPr="00AE3C56" w:rsidRDefault="00EB2422" w:rsidP="007F4B09">
            <w:r w:rsidRPr="00AE3C56">
              <w:t xml:space="preserve">протокол заседания № </w:t>
            </w:r>
            <w:r w:rsidRPr="00AE3C56">
              <w:rPr>
                <w:u w:val="single"/>
              </w:rPr>
              <w:t>___</w:t>
            </w:r>
          </w:p>
        </w:tc>
        <w:tc>
          <w:tcPr>
            <w:tcW w:w="4651" w:type="dxa"/>
            <w:hideMark/>
          </w:tcPr>
          <w:p w:rsidR="00EB2422" w:rsidRPr="00AE3C56" w:rsidRDefault="00EB2422" w:rsidP="00665006">
            <w:pPr>
              <w:snapToGrid w:val="0"/>
              <w:jc w:val="right"/>
            </w:pPr>
            <w:r w:rsidRPr="00AE3C56">
              <w:t>УТВЕРЖД</w:t>
            </w:r>
            <w:r>
              <w:t>АЮ</w:t>
            </w:r>
            <w:r w:rsidRPr="00AE3C56">
              <w:t xml:space="preserve"> </w:t>
            </w:r>
          </w:p>
          <w:p w:rsidR="00EB2422" w:rsidRDefault="00EB2422" w:rsidP="00665006">
            <w:pPr>
              <w:jc w:val="right"/>
            </w:pPr>
            <w:r w:rsidRPr="00AE3C56">
              <w:t xml:space="preserve">      </w:t>
            </w:r>
            <w:r w:rsidR="00665006">
              <w:t xml:space="preserve">                            </w:t>
            </w:r>
            <w:r w:rsidR="0012068A">
              <w:t>Ректор</w:t>
            </w:r>
            <w:r>
              <w:t xml:space="preserve"> </w:t>
            </w:r>
          </w:p>
          <w:p w:rsidR="00EB2422" w:rsidRDefault="00EB2422" w:rsidP="00665006">
            <w:pPr>
              <w:jc w:val="right"/>
            </w:pPr>
            <w:r w:rsidRPr="00AE3C56">
              <w:t>ФГБОУ ВО СКГМИ</w:t>
            </w:r>
            <w:r>
              <w:t xml:space="preserve"> (ГТУ)</w:t>
            </w:r>
          </w:p>
          <w:p w:rsidR="00EB2422" w:rsidRPr="00AE3C56" w:rsidRDefault="00665006" w:rsidP="00665006">
            <w:pPr>
              <w:jc w:val="right"/>
            </w:pPr>
            <w:r>
              <w:t xml:space="preserve">           </w:t>
            </w:r>
            <w:r w:rsidR="00EB2422">
              <w:t xml:space="preserve"> </w:t>
            </w:r>
            <w:r w:rsidR="00EB2422" w:rsidRPr="00AE3C56">
              <w:t>И.А. Алексеев</w:t>
            </w:r>
          </w:p>
          <w:p w:rsidR="00EB2422" w:rsidRPr="00AE3C56" w:rsidRDefault="00EB2422" w:rsidP="0012068A">
            <w:pPr>
              <w:jc w:val="right"/>
              <w:rPr>
                <w:u w:val="single"/>
              </w:rPr>
            </w:pPr>
            <w:r w:rsidRPr="00AE3C56">
              <w:t xml:space="preserve">«___» </w:t>
            </w:r>
            <w:r>
              <w:t>________</w:t>
            </w:r>
            <w:r w:rsidRPr="00AE3C56">
              <w:t xml:space="preserve"> 202</w:t>
            </w:r>
            <w:r w:rsidR="0012068A">
              <w:t>__</w:t>
            </w:r>
            <w:r w:rsidRPr="00AE3C56">
              <w:t xml:space="preserve"> г.  </w:t>
            </w:r>
          </w:p>
        </w:tc>
      </w:tr>
    </w:tbl>
    <w:p w:rsidR="00AF6390" w:rsidRDefault="00AF6390" w:rsidP="00AF6390">
      <w:pPr>
        <w:spacing w:line="276" w:lineRule="auto"/>
        <w:ind w:firstLine="240"/>
        <w:rPr>
          <w:b/>
          <w:bCs/>
          <w:lang w:val="en-US"/>
        </w:rPr>
      </w:pPr>
    </w:p>
    <w:p w:rsidR="00782891" w:rsidRDefault="00782891" w:rsidP="00AF6390">
      <w:pPr>
        <w:spacing w:line="276" w:lineRule="auto"/>
        <w:ind w:firstLine="240"/>
        <w:rPr>
          <w:b/>
          <w:bCs/>
          <w:lang w:val="en-US"/>
        </w:rPr>
      </w:pPr>
    </w:p>
    <w:p w:rsidR="00782891" w:rsidRPr="00782891" w:rsidRDefault="00782891" w:rsidP="00AF6390">
      <w:pPr>
        <w:spacing w:line="276" w:lineRule="auto"/>
        <w:ind w:firstLine="240"/>
        <w:rPr>
          <w:b/>
          <w:bCs/>
          <w:lang w:val="en-US"/>
        </w:rPr>
      </w:pPr>
    </w:p>
    <w:p w:rsidR="00AF6390" w:rsidRPr="00C813A8" w:rsidRDefault="00AF6390" w:rsidP="00AF6390">
      <w:pPr>
        <w:spacing w:line="276" w:lineRule="auto"/>
        <w:ind w:firstLine="709"/>
        <w:rPr>
          <w:b/>
          <w:bCs/>
        </w:rPr>
      </w:pPr>
    </w:p>
    <w:p w:rsidR="00AF6390" w:rsidRDefault="00AF6390" w:rsidP="00AF6390">
      <w:pPr>
        <w:autoSpaceDE w:val="0"/>
        <w:autoSpaceDN w:val="0"/>
        <w:adjustRightInd w:val="0"/>
        <w:spacing w:line="264" w:lineRule="auto"/>
        <w:jc w:val="center"/>
        <w:rPr>
          <w:b/>
        </w:rPr>
      </w:pPr>
      <w:r w:rsidRPr="00150851">
        <w:rPr>
          <w:b/>
        </w:rPr>
        <w:t>ОБРАЗОВАТЕЛЬНАЯ ПРОГРАММ</w:t>
      </w:r>
      <w:r>
        <w:rPr>
          <w:b/>
        </w:rPr>
        <w:t>А</w:t>
      </w:r>
      <w:r w:rsidRPr="00150851">
        <w:rPr>
          <w:b/>
        </w:rPr>
        <w:t xml:space="preserve"> ВЫСШЕГО ОБРАЗОВАНИЯ</w:t>
      </w:r>
      <w:r>
        <w:rPr>
          <w:b/>
        </w:rPr>
        <w:t xml:space="preserve"> – </w:t>
      </w:r>
      <w:r w:rsidRPr="00ED5EB2">
        <w:rPr>
          <w:b/>
        </w:rPr>
        <w:t xml:space="preserve">ПРОГРАММА ПОДГОТОВКИ НАУЧНЫХ И НАУЧНО-ПЕДАГОГИЧЕСКИХ КАДРОВ </w:t>
      </w:r>
    </w:p>
    <w:p w:rsidR="00AF6390" w:rsidRPr="000246C6" w:rsidRDefault="00AF6390" w:rsidP="00AF6390">
      <w:pPr>
        <w:autoSpaceDE w:val="0"/>
        <w:autoSpaceDN w:val="0"/>
        <w:adjustRightInd w:val="0"/>
        <w:spacing w:line="264" w:lineRule="auto"/>
        <w:jc w:val="center"/>
        <w:rPr>
          <w:b/>
          <w:sz w:val="20"/>
          <w:szCs w:val="20"/>
        </w:rPr>
      </w:pPr>
      <w:r w:rsidRPr="00ED5EB2">
        <w:rPr>
          <w:b/>
        </w:rPr>
        <w:t>В АСПИРАНТУРЕ</w:t>
      </w:r>
    </w:p>
    <w:p w:rsidR="00AF6390" w:rsidRPr="00AE3C56" w:rsidRDefault="00AF6390" w:rsidP="00AF6390">
      <w:pPr>
        <w:spacing w:line="276" w:lineRule="auto"/>
        <w:ind w:firstLine="240"/>
        <w:rPr>
          <w:b/>
          <w:bCs/>
        </w:rPr>
      </w:pPr>
      <w:r w:rsidRPr="00AE3C56">
        <w:rPr>
          <w:b/>
          <w:bCs/>
        </w:rPr>
        <w:t> </w:t>
      </w:r>
    </w:p>
    <w:p w:rsidR="00AF6390" w:rsidRPr="00AE3C56" w:rsidRDefault="00AF6390" w:rsidP="00AF6390">
      <w:pPr>
        <w:rPr>
          <w:bCs/>
        </w:rPr>
      </w:pPr>
    </w:p>
    <w:p w:rsidR="00AF6390" w:rsidRPr="00AE3C56" w:rsidRDefault="00AF6390" w:rsidP="00AF6390">
      <w:pPr>
        <w:jc w:val="both"/>
        <w:rPr>
          <w:bCs/>
        </w:rPr>
      </w:pPr>
      <w:r w:rsidRPr="00AE3C56">
        <w:rPr>
          <w:bCs/>
        </w:rPr>
        <w:t>Специальность: ________________________________________________</w:t>
      </w:r>
    </w:p>
    <w:p w:rsidR="00AF6390" w:rsidRPr="00AE3C56" w:rsidRDefault="00AF6390" w:rsidP="00AF6390">
      <w:pPr>
        <w:jc w:val="center"/>
        <w:rPr>
          <w:bCs/>
          <w:i/>
        </w:rPr>
      </w:pPr>
      <w:r w:rsidRPr="00AE3C56">
        <w:rPr>
          <w:bCs/>
          <w:i/>
        </w:rPr>
        <w:t>(в соответствии с Номенклатурой научных специальностей 2021)</w:t>
      </w:r>
    </w:p>
    <w:p w:rsidR="00AF6390" w:rsidRPr="00AE3C56" w:rsidRDefault="00AF6390" w:rsidP="00AF6390">
      <w:pPr>
        <w:spacing w:line="276" w:lineRule="auto"/>
        <w:ind w:firstLine="240"/>
        <w:rPr>
          <w:b/>
          <w:bCs/>
        </w:rPr>
      </w:pPr>
    </w:p>
    <w:p w:rsidR="00AF6390" w:rsidRDefault="00AF6390" w:rsidP="00AF6390">
      <w:pPr>
        <w:autoSpaceDE w:val="0"/>
        <w:autoSpaceDN w:val="0"/>
        <w:adjustRightInd w:val="0"/>
        <w:spacing w:line="264" w:lineRule="auto"/>
        <w:ind w:firstLine="709"/>
        <w:jc w:val="center"/>
      </w:pPr>
    </w:p>
    <w:p w:rsidR="00AF6390" w:rsidRPr="00AE3C56" w:rsidRDefault="00AF6390" w:rsidP="00AF6390">
      <w:pPr>
        <w:autoSpaceDE w:val="0"/>
        <w:autoSpaceDN w:val="0"/>
        <w:adjustRightInd w:val="0"/>
        <w:spacing w:line="264" w:lineRule="auto"/>
        <w:ind w:firstLine="709"/>
        <w:jc w:val="center"/>
      </w:pPr>
      <w:r w:rsidRPr="00AE3C56">
        <w:t>Очная форма обучения</w:t>
      </w:r>
    </w:p>
    <w:p w:rsidR="00AF6390" w:rsidRPr="00AE3C56" w:rsidRDefault="00AF6390" w:rsidP="00AF6390">
      <w:pPr>
        <w:autoSpaceDE w:val="0"/>
        <w:autoSpaceDN w:val="0"/>
        <w:adjustRightInd w:val="0"/>
        <w:spacing w:line="264" w:lineRule="auto"/>
        <w:ind w:firstLine="709"/>
        <w:jc w:val="center"/>
      </w:pPr>
    </w:p>
    <w:p w:rsidR="00AF6390" w:rsidRPr="00AE3C56" w:rsidRDefault="00AF6390" w:rsidP="00AF6390">
      <w:pPr>
        <w:autoSpaceDE w:val="0"/>
        <w:autoSpaceDN w:val="0"/>
        <w:adjustRightInd w:val="0"/>
        <w:spacing w:line="264" w:lineRule="auto"/>
        <w:ind w:firstLine="709"/>
        <w:jc w:val="center"/>
      </w:pPr>
      <w:r w:rsidRPr="00AE3C56">
        <w:t>Год начала подготовки: 20__</w:t>
      </w:r>
    </w:p>
    <w:p w:rsidR="00AF6390" w:rsidRPr="00AE3C56" w:rsidRDefault="00AF6390" w:rsidP="00AF6390">
      <w:pPr>
        <w:spacing w:line="276" w:lineRule="auto"/>
        <w:ind w:firstLine="240"/>
        <w:rPr>
          <w:b/>
          <w:bCs/>
        </w:rPr>
      </w:pPr>
    </w:p>
    <w:p w:rsidR="00AF6390" w:rsidRPr="00AE3C56" w:rsidRDefault="00AF6390" w:rsidP="00AF6390">
      <w:pPr>
        <w:spacing w:line="276" w:lineRule="auto"/>
        <w:rPr>
          <w:b/>
          <w:bCs/>
        </w:rPr>
      </w:pPr>
    </w:p>
    <w:p w:rsidR="00AF6390" w:rsidRPr="00AE3C56" w:rsidRDefault="00AF6390" w:rsidP="00AF6390">
      <w:pPr>
        <w:spacing w:line="276" w:lineRule="auto"/>
        <w:rPr>
          <w:b/>
          <w:bCs/>
        </w:rPr>
      </w:pPr>
    </w:p>
    <w:p w:rsidR="00AF6390" w:rsidRPr="00AE3C56" w:rsidRDefault="00AF6390" w:rsidP="00AF6390">
      <w:pPr>
        <w:spacing w:line="276" w:lineRule="auto"/>
        <w:ind w:firstLine="240"/>
        <w:rPr>
          <w:b/>
          <w:bCs/>
        </w:rPr>
      </w:pPr>
    </w:p>
    <w:p w:rsidR="00AF6390" w:rsidRPr="00AE3C56" w:rsidRDefault="00AF6390" w:rsidP="00AF6390">
      <w:pPr>
        <w:spacing w:line="276" w:lineRule="auto"/>
        <w:ind w:firstLine="240"/>
        <w:rPr>
          <w:b/>
          <w:bCs/>
        </w:rPr>
      </w:pPr>
    </w:p>
    <w:p w:rsidR="00AF6390" w:rsidRPr="00AE3C56" w:rsidRDefault="00AF6390" w:rsidP="00AF6390">
      <w:pPr>
        <w:spacing w:line="276" w:lineRule="auto"/>
        <w:ind w:firstLine="240"/>
        <w:rPr>
          <w:b/>
          <w:bCs/>
        </w:rPr>
      </w:pPr>
    </w:p>
    <w:p w:rsidR="00AF6390" w:rsidRDefault="00AF6390" w:rsidP="00AF6390">
      <w:pPr>
        <w:spacing w:line="276" w:lineRule="auto"/>
        <w:ind w:firstLine="240"/>
        <w:rPr>
          <w:b/>
          <w:bCs/>
        </w:rPr>
      </w:pPr>
    </w:p>
    <w:p w:rsidR="00AF6390" w:rsidRDefault="00AF6390" w:rsidP="00AF6390">
      <w:pPr>
        <w:spacing w:line="276" w:lineRule="auto"/>
        <w:ind w:firstLine="240"/>
        <w:rPr>
          <w:b/>
          <w:bCs/>
        </w:rPr>
      </w:pPr>
    </w:p>
    <w:p w:rsidR="00AF6390" w:rsidRDefault="00AF6390" w:rsidP="00AF6390">
      <w:pPr>
        <w:spacing w:line="276" w:lineRule="auto"/>
        <w:ind w:firstLine="240"/>
        <w:rPr>
          <w:b/>
          <w:bCs/>
        </w:rPr>
      </w:pPr>
    </w:p>
    <w:p w:rsidR="00AF6390" w:rsidRDefault="00AF6390" w:rsidP="00AF6390">
      <w:pPr>
        <w:spacing w:line="276" w:lineRule="auto"/>
        <w:ind w:firstLine="240"/>
        <w:rPr>
          <w:b/>
          <w:bCs/>
        </w:rPr>
      </w:pPr>
    </w:p>
    <w:p w:rsidR="00215946" w:rsidRDefault="00215946" w:rsidP="00AF6390">
      <w:pPr>
        <w:spacing w:line="276" w:lineRule="auto"/>
        <w:ind w:firstLine="240"/>
        <w:rPr>
          <w:b/>
          <w:bCs/>
        </w:rPr>
      </w:pPr>
    </w:p>
    <w:p w:rsidR="00AF6390" w:rsidRDefault="00AF6390" w:rsidP="00AF6390">
      <w:pPr>
        <w:spacing w:line="276" w:lineRule="auto"/>
        <w:ind w:firstLine="240"/>
        <w:rPr>
          <w:b/>
          <w:bCs/>
        </w:rPr>
      </w:pPr>
    </w:p>
    <w:p w:rsidR="00AF6390" w:rsidRDefault="00AF6390" w:rsidP="00AF6390">
      <w:pPr>
        <w:spacing w:line="276" w:lineRule="auto"/>
        <w:ind w:firstLine="240"/>
        <w:rPr>
          <w:b/>
          <w:bCs/>
        </w:rPr>
      </w:pPr>
    </w:p>
    <w:p w:rsidR="00AF6390" w:rsidRPr="00AE3C56" w:rsidRDefault="00AF6390" w:rsidP="00AF6390">
      <w:pPr>
        <w:spacing w:line="276" w:lineRule="auto"/>
        <w:ind w:firstLine="240"/>
        <w:rPr>
          <w:b/>
          <w:bCs/>
        </w:rPr>
      </w:pPr>
    </w:p>
    <w:p w:rsidR="00AF6390" w:rsidRPr="00AE3C56" w:rsidRDefault="00AF6390" w:rsidP="00AF6390">
      <w:pPr>
        <w:spacing w:line="276" w:lineRule="auto"/>
        <w:ind w:firstLine="240"/>
        <w:jc w:val="center"/>
        <w:rPr>
          <w:bCs/>
        </w:rPr>
      </w:pPr>
      <w:r w:rsidRPr="00AE3C56">
        <w:rPr>
          <w:bCs/>
        </w:rPr>
        <w:t>г. Владикавказ, год</w:t>
      </w:r>
    </w:p>
    <w:p w:rsidR="00AF6390" w:rsidRDefault="00AF6390" w:rsidP="00AF6390">
      <w:pPr>
        <w:spacing w:line="276" w:lineRule="auto"/>
        <w:jc w:val="center"/>
        <w:rPr>
          <w:b/>
          <w:szCs w:val="28"/>
        </w:rPr>
      </w:pPr>
      <w:r>
        <w:rPr>
          <w:b/>
        </w:rPr>
        <w:br w:type="page"/>
      </w:r>
      <w:r w:rsidR="00AE4DE4">
        <w:rPr>
          <w:b/>
          <w:szCs w:val="28"/>
        </w:rPr>
        <w:lastRenderedPageBreak/>
        <w:t>СОДЕРЖАНИЕ</w:t>
      </w:r>
    </w:p>
    <w:p w:rsidR="00AE4DE4" w:rsidRPr="004B796C" w:rsidRDefault="00AE4DE4" w:rsidP="004B796C">
      <w:pPr>
        <w:spacing w:line="276" w:lineRule="auto"/>
        <w:jc w:val="both"/>
        <w:rPr>
          <w:b/>
        </w:rPr>
      </w:pPr>
    </w:p>
    <w:p w:rsidR="004B796C" w:rsidRPr="004B796C" w:rsidRDefault="007A4F21" w:rsidP="004B796C">
      <w:pPr>
        <w:pStyle w:val="16"/>
        <w:tabs>
          <w:tab w:val="right" w:leader="dot" w:pos="9911"/>
        </w:tabs>
        <w:spacing w:after="0" w:line="276" w:lineRule="auto"/>
        <w:jc w:val="both"/>
        <w:rPr>
          <w:rFonts w:eastAsiaTheme="minorEastAsia"/>
          <w:noProof/>
        </w:rPr>
      </w:pPr>
      <w:r w:rsidRPr="007A4F21">
        <w:rPr>
          <w:b/>
        </w:rPr>
        <w:fldChar w:fldCharType="begin"/>
      </w:r>
      <w:r w:rsidR="00AE4DE4" w:rsidRPr="004B796C">
        <w:rPr>
          <w:b/>
        </w:rPr>
        <w:instrText xml:space="preserve"> TOC \o "1-3" \h \z \u </w:instrText>
      </w:r>
      <w:r w:rsidRPr="007A4F21">
        <w:rPr>
          <w:b/>
        </w:rPr>
        <w:fldChar w:fldCharType="separate"/>
      </w:r>
      <w:hyperlink w:anchor="_Toc97969916" w:history="1">
        <w:r w:rsidR="004B796C" w:rsidRPr="004B796C">
          <w:rPr>
            <w:rStyle w:val="af3"/>
            <w:noProof/>
          </w:rPr>
          <w:t>1. ОБЩИЕ ПОЛОЖЕНИЯ</w:t>
        </w:r>
        <w:r w:rsidR="004B796C" w:rsidRPr="004B796C">
          <w:rPr>
            <w:noProof/>
            <w:webHidden/>
          </w:rPr>
          <w:tab/>
        </w:r>
        <w:r w:rsidRPr="004B796C">
          <w:rPr>
            <w:noProof/>
            <w:webHidden/>
          </w:rPr>
          <w:fldChar w:fldCharType="begin"/>
        </w:r>
        <w:r w:rsidR="004B796C" w:rsidRPr="004B796C">
          <w:rPr>
            <w:noProof/>
            <w:webHidden/>
          </w:rPr>
          <w:instrText xml:space="preserve"> PAGEREF _Toc97969916 \h </w:instrText>
        </w:r>
        <w:r w:rsidRPr="004B796C">
          <w:rPr>
            <w:noProof/>
            <w:webHidden/>
          </w:rPr>
        </w:r>
        <w:r w:rsidRPr="004B796C">
          <w:rPr>
            <w:noProof/>
            <w:webHidden/>
          </w:rPr>
          <w:fldChar w:fldCharType="separate"/>
        </w:r>
        <w:r w:rsidR="00E2193D">
          <w:rPr>
            <w:noProof/>
            <w:webHidden/>
          </w:rPr>
          <w:t>3</w:t>
        </w:r>
        <w:r w:rsidRPr="004B796C">
          <w:rPr>
            <w:noProof/>
            <w:webHidden/>
          </w:rPr>
          <w:fldChar w:fldCharType="end"/>
        </w:r>
      </w:hyperlink>
    </w:p>
    <w:p w:rsidR="004B796C" w:rsidRPr="004B796C" w:rsidRDefault="007A4F21" w:rsidP="004B796C">
      <w:pPr>
        <w:pStyle w:val="16"/>
        <w:tabs>
          <w:tab w:val="right" w:leader="dot" w:pos="9911"/>
        </w:tabs>
        <w:spacing w:after="0" w:line="276" w:lineRule="auto"/>
        <w:jc w:val="both"/>
        <w:rPr>
          <w:rFonts w:eastAsiaTheme="minorEastAsia"/>
          <w:noProof/>
        </w:rPr>
      </w:pPr>
      <w:hyperlink w:anchor="_Toc97969917" w:history="1">
        <w:r w:rsidR="004B796C" w:rsidRPr="004B796C">
          <w:rPr>
            <w:rStyle w:val="af3"/>
            <w:noProof/>
          </w:rPr>
          <w:t>1.1. Нормативно-правовые документы для разработки Программы аспирантуры</w:t>
        </w:r>
        <w:r w:rsidR="004B796C" w:rsidRPr="004B796C">
          <w:rPr>
            <w:noProof/>
            <w:webHidden/>
          </w:rPr>
          <w:tab/>
        </w:r>
        <w:r w:rsidRPr="004B796C">
          <w:rPr>
            <w:noProof/>
            <w:webHidden/>
          </w:rPr>
          <w:fldChar w:fldCharType="begin"/>
        </w:r>
        <w:r w:rsidR="004B796C" w:rsidRPr="004B796C">
          <w:rPr>
            <w:noProof/>
            <w:webHidden/>
          </w:rPr>
          <w:instrText xml:space="preserve"> PAGEREF _Toc97969917 \h </w:instrText>
        </w:r>
        <w:r w:rsidRPr="004B796C">
          <w:rPr>
            <w:noProof/>
            <w:webHidden/>
          </w:rPr>
        </w:r>
        <w:r w:rsidRPr="004B796C">
          <w:rPr>
            <w:noProof/>
            <w:webHidden/>
          </w:rPr>
          <w:fldChar w:fldCharType="separate"/>
        </w:r>
        <w:r w:rsidR="00E2193D">
          <w:rPr>
            <w:noProof/>
            <w:webHidden/>
          </w:rPr>
          <w:t>3</w:t>
        </w:r>
        <w:r w:rsidRPr="004B796C">
          <w:rPr>
            <w:noProof/>
            <w:webHidden/>
          </w:rPr>
          <w:fldChar w:fldCharType="end"/>
        </w:r>
      </w:hyperlink>
    </w:p>
    <w:p w:rsidR="004B796C" w:rsidRPr="004B796C" w:rsidRDefault="007A4F21" w:rsidP="004B796C">
      <w:pPr>
        <w:pStyle w:val="16"/>
        <w:tabs>
          <w:tab w:val="right" w:leader="dot" w:pos="9911"/>
        </w:tabs>
        <w:spacing w:after="0" w:line="276" w:lineRule="auto"/>
        <w:jc w:val="both"/>
        <w:rPr>
          <w:rFonts w:eastAsiaTheme="minorEastAsia"/>
          <w:noProof/>
        </w:rPr>
      </w:pPr>
      <w:hyperlink w:anchor="_Toc97969918" w:history="1">
        <w:r w:rsidR="004B796C" w:rsidRPr="004B796C">
          <w:rPr>
            <w:rStyle w:val="af3"/>
            <w:noProof/>
            <w:kern w:val="36"/>
          </w:rPr>
          <w:t>1.2. Термины, определения, обозначения и сокращения</w:t>
        </w:r>
        <w:r w:rsidR="004B796C" w:rsidRPr="004B796C">
          <w:rPr>
            <w:noProof/>
            <w:webHidden/>
          </w:rPr>
          <w:tab/>
        </w:r>
        <w:r w:rsidRPr="004B796C">
          <w:rPr>
            <w:noProof/>
            <w:webHidden/>
          </w:rPr>
          <w:fldChar w:fldCharType="begin"/>
        </w:r>
        <w:r w:rsidR="004B796C" w:rsidRPr="004B796C">
          <w:rPr>
            <w:noProof/>
            <w:webHidden/>
          </w:rPr>
          <w:instrText xml:space="preserve"> PAGEREF _Toc97969918 \h </w:instrText>
        </w:r>
        <w:r w:rsidRPr="004B796C">
          <w:rPr>
            <w:noProof/>
            <w:webHidden/>
          </w:rPr>
        </w:r>
        <w:r w:rsidRPr="004B796C">
          <w:rPr>
            <w:noProof/>
            <w:webHidden/>
          </w:rPr>
          <w:fldChar w:fldCharType="separate"/>
        </w:r>
        <w:r w:rsidR="00E2193D">
          <w:rPr>
            <w:noProof/>
            <w:webHidden/>
          </w:rPr>
          <w:t>4</w:t>
        </w:r>
        <w:r w:rsidRPr="004B796C">
          <w:rPr>
            <w:noProof/>
            <w:webHidden/>
          </w:rPr>
          <w:fldChar w:fldCharType="end"/>
        </w:r>
      </w:hyperlink>
    </w:p>
    <w:p w:rsidR="004B796C" w:rsidRPr="004B796C" w:rsidRDefault="007A4F21" w:rsidP="004B796C">
      <w:pPr>
        <w:pStyle w:val="16"/>
        <w:tabs>
          <w:tab w:val="right" w:leader="dot" w:pos="9911"/>
        </w:tabs>
        <w:spacing w:after="0" w:line="276" w:lineRule="auto"/>
        <w:jc w:val="both"/>
        <w:rPr>
          <w:rFonts w:eastAsiaTheme="minorEastAsia"/>
          <w:noProof/>
        </w:rPr>
      </w:pPr>
      <w:hyperlink w:anchor="_Toc97969919" w:history="1">
        <w:r w:rsidR="004B796C" w:rsidRPr="004B796C">
          <w:rPr>
            <w:rStyle w:val="af3"/>
            <w:noProof/>
          </w:rPr>
          <w:t>2. ХАРАКТЕРИСТИКА ПРОФЕССИОНАЛЬНОЙ ДЕЯТЕЛЬНОСТИ ВЫПУСКНИКОВ, ОСВОИВШИХ ПРОГРАММУ АСПИРАНТУРЫ</w:t>
        </w:r>
        <w:r w:rsidR="004B796C" w:rsidRPr="004B796C">
          <w:rPr>
            <w:noProof/>
            <w:webHidden/>
          </w:rPr>
          <w:tab/>
        </w:r>
        <w:r w:rsidRPr="004B796C">
          <w:rPr>
            <w:noProof/>
            <w:webHidden/>
          </w:rPr>
          <w:fldChar w:fldCharType="begin"/>
        </w:r>
        <w:r w:rsidR="004B796C" w:rsidRPr="004B796C">
          <w:rPr>
            <w:noProof/>
            <w:webHidden/>
          </w:rPr>
          <w:instrText xml:space="preserve"> PAGEREF _Toc97969919 \h </w:instrText>
        </w:r>
        <w:r w:rsidRPr="004B796C">
          <w:rPr>
            <w:noProof/>
            <w:webHidden/>
          </w:rPr>
        </w:r>
        <w:r w:rsidRPr="004B796C">
          <w:rPr>
            <w:noProof/>
            <w:webHidden/>
          </w:rPr>
          <w:fldChar w:fldCharType="separate"/>
        </w:r>
        <w:r w:rsidR="00E2193D">
          <w:rPr>
            <w:noProof/>
            <w:webHidden/>
          </w:rPr>
          <w:t>5</w:t>
        </w:r>
        <w:r w:rsidRPr="004B796C">
          <w:rPr>
            <w:noProof/>
            <w:webHidden/>
          </w:rPr>
          <w:fldChar w:fldCharType="end"/>
        </w:r>
      </w:hyperlink>
    </w:p>
    <w:p w:rsidR="004B796C" w:rsidRPr="004B796C" w:rsidRDefault="007A4F21" w:rsidP="004B796C">
      <w:pPr>
        <w:pStyle w:val="16"/>
        <w:tabs>
          <w:tab w:val="right" w:leader="dot" w:pos="9911"/>
        </w:tabs>
        <w:spacing w:after="0" w:line="276" w:lineRule="auto"/>
        <w:jc w:val="both"/>
        <w:rPr>
          <w:rFonts w:eastAsiaTheme="minorEastAsia"/>
          <w:noProof/>
        </w:rPr>
      </w:pPr>
      <w:hyperlink w:anchor="_Toc97969920" w:history="1">
        <w:r w:rsidR="004B796C" w:rsidRPr="004B796C">
          <w:rPr>
            <w:rStyle w:val="af3"/>
            <w:noProof/>
          </w:rPr>
          <w:t>2.1. Области профессиональной деятельности и сферы профессиональной деятельности выпускника</w:t>
        </w:r>
        <w:r w:rsidR="004B796C" w:rsidRPr="004B796C">
          <w:rPr>
            <w:noProof/>
            <w:webHidden/>
          </w:rPr>
          <w:tab/>
        </w:r>
        <w:r w:rsidRPr="004B796C">
          <w:rPr>
            <w:noProof/>
            <w:webHidden/>
          </w:rPr>
          <w:fldChar w:fldCharType="begin"/>
        </w:r>
        <w:r w:rsidR="004B796C" w:rsidRPr="004B796C">
          <w:rPr>
            <w:noProof/>
            <w:webHidden/>
          </w:rPr>
          <w:instrText xml:space="preserve"> PAGEREF _Toc97969920 \h </w:instrText>
        </w:r>
        <w:r w:rsidRPr="004B796C">
          <w:rPr>
            <w:noProof/>
            <w:webHidden/>
          </w:rPr>
        </w:r>
        <w:r w:rsidRPr="004B796C">
          <w:rPr>
            <w:noProof/>
            <w:webHidden/>
          </w:rPr>
          <w:fldChar w:fldCharType="separate"/>
        </w:r>
        <w:r w:rsidR="00E2193D">
          <w:rPr>
            <w:noProof/>
            <w:webHidden/>
          </w:rPr>
          <w:t>5</w:t>
        </w:r>
        <w:r w:rsidRPr="004B796C">
          <w:rPr>
            <w:noProof/>
            <w:webHidden/>
          </w:rPr>
          <w:fldChar w:fldCharType="end"/>
        </w:r>
      </w:hyperlink>
    </w:p>
    <w:p w:rsidR="004B796C" w:rsidRPr="004B796C" w:rsidRDefault="007A4F21" w:rsidP="004B796C">
      <w:pPr>
        <w:pStyle w:val="16"/>
        <w:tabs>
          <w:tab w:val="right" w:leader="dot" w:pos="9911"/>
        </w:tabs>
        <w:spacing w:after="0" w:line="276" w:lineRule="auto"/>
        <w:jc w:val="both"/>
        <w:rPr>
          <w:rFonts w:eastAsiaTheme="minorEastAsia"/>
          <w:noProof/>
        </w:rPr>
      </w:pPr>
      <w:hyperlink w:anchor="_Toc97969921" w:history="1">
        <w:r w:rsidR="004B796C" w:rsidRPr="004B796C">
          <w:rPr>
            <w:rStyle w:val="af3"/>
            <w:iCs/>
            <w:noProof/>
          </w:rPr>
          <w:t>2.2.</w:t>
        </w:r>
        <w:r w:rsidR="004B796C" w:rsidRPr="004B796C">
          <w:rPr>
            <w:rStyle w:val="af3"/>
            <w:noProof/>
          </w:rPr>
          <w:t xml:space="preserve"> Объекты профессиональной деятельности выпускника</w:t>
        </w:r>
        <w:r w:rsidR="004B796C" w:rsidRPr="004B796C">
          <w:rPr>
            <w:noProof/>
            <w:webHidden/>
          </w:rPr>
          <w:tab/>
        </w:r>
        <w:r w:rsidRPr="004B796C">
          <w:rPr>
            <w:noProof/>
            <w:webHidden/>
          </w:rPr>
          <w:fldChar w:fldCharType="begin"/>
        </w:r>
        <w:r w:rsidR="004B796C" w:rsidRPr="004B796C">
          <w:rPr>
            <w:noProof/>
            <w:webHidden/>
          </w:rPr>
          <w:instrText xml:space="preserve"> PAGEREF _Toc97969921 \h </w:instrText>
        </w:r>
        <w:r w:rsidRPr="004B796C">
          <w:rPr>
            <w:noProof/>
            <w:webHidden/>
          </w:rPr>
        </w:r>
        <w:r w:rsidRPr="004B796C">
          <w:rPr>
            <w:noProof/>
            <w:webHidden/>
          </w:rPr>
          <w:fldChar w:fldCharType="separate"/>
        </w:r>
        <w:r w:rsidR="00E2193D">
          <w:rPr>
            <w:noProof/>
            <w:webHidden/>
          </w:rPr>
          <w:t>5</w:t>
        </w:r>
        <w:r w:rsidRPr="004B796C">
          <w:rPr>
            <w:noProof/>
            <w:webHidden/>
          </w:rPr>
          <w:fldChar w:fldCharType="end"/>
        </w:r>
      </w:hyperlink>
    </w:p>
    <w:p w:rsidR="004B796C" w:rsidRPr="004B796C" w:rsidRDefault="007A4F21" w:rsidP="004B796C">
      <w:pPr>
        <w:pStyle w:val="16"/>
        <w:tabs>
          <w:tab w:val="right" w:leader="dot" w:pos="9911"/>
        </w:tabs>
        <w:spacing w:after="0" w:line="276" w:lineRule="auto"/>
        <w:jc w:val="both"/>
        <w:rPr>
          <w:rFonts w:eastAsiaTheme="minorEastAsia"/>
          <w:noProof/>
        </w:rPr>
      </w:pPr>
      <w:hyperlink w:anchor="_Toc97969922" w:history="1">
        <w:r w:rsidR="004B796C" w:rsidRPr="004B796C">
          <w:rPr>
            <w:rStyle w:val="af3"/>
            <w:noProof/>
          </w:rPr>
          <w:t>2.3. Виды профессиональной деятельности выпускника</w:t>
        </w:r>
        <w:r w:rsidR="004B796C" w:rsidRPr="004B796C">
          <w:rPr>
            <w:noProof/>
            <w:webHidden/>
          </w:rPr>
          <w:tab/>
        </w:r>
        <w:r w:rsidRPr="004B796C">
          <w:rPr>
            <w:noProof/>
            <w:webHidden/>
          </w:rPr>
          <w:fldChar w:fldCharType="begin"/>
        </w:r>
        <w:r w:rsidR="004B796C" w:rsidRPr="004B796C">
          <w:rPr>
            <w:noProof/>
            <w:webHidden/>
          </w:rPr>
          <w:instrText xml:space="preserve"> PAGEREF _Toc97969922 \h </w:instrText>
        </w:r>
        <w:r w:rsidRPr="004B796C">
          <w:rPr>
            <w:noProof/>
            <w:webHidden/>
          </w:rPr>
        </w:r>
        <w:r w:rsidRPr="004B796C">
          <w:rPr>
            <w:noProof/>
            <w:webHidden/>
          </w:rPr>
          <w:fldChar w:fldCharType="separate"/>
        </w:r>
        <w:r w:rsidR="00E2193D">
          <w:rPr>
            <w:noProof/>
            <w:webHidden/>
          </w:rPr>
          <w:t>5</w:t>
        </w:r>
        <w:r w:rsidRPr="004B796C">
          <w:rPr>
            <w:noProof/>
            <w:webHidden/>
          </w:rPr>
          <w:fldChar w:fldCharType="end"/>
        </w:r>
      </w:hyperlink>
    </w:p>
    <w:p w:rsidR="004B796C" w:rsidRPr="004B796C" w:rsidRDefault="007A4F21" w:rsidP="004B796C">
      <w:pPr>
        <w:pStyle w:val="16"/>
        <w:tabs>
          <w:tab w:val="right" w:leader="dot" w:pos="9911"/>
        </w:tabs>
        <w:spacing w:after="0" w:line="276" w:lineRule="auto"/>
        <w:jc w:val="both"/>
        <w:rPr>
          <w:rFonts w:eastAsiaTheme="minorEastAsia"/>
          <w:noProof/>
        </w:rPr>
      </w:pPr>
      <w:hyperlink w:anchor="_Toc97969923" w:history="1">
        <w:r w:rsidR="004B796C" w:rsidRPr="004B796C">
          <w:rPr>
            <w:rStyle w:val="af3"/>
            <w:noProof/>
          </w:rPr>
          <w:t>3.  ОБЩАЯ ХАРАКТЕРИСТИКА ОБРАЗОВАТЕЛЬНОЙ ПРОГРАММЫ</w:t>
        </w:r>
        <w:r w:rsidR="004B796C" w:rsidRPr="004B796C">
          <w:rPr>
            <w:rStyle w:val="af3"/>
            <w:i/>
            <w:noProof/>
          </w:rPr>
          <w:t xml:space="preserve"> </w:t>
        </w:r>
        <w:r w:rsidR="004B796C" w:rsidRPr="004B796C">
          <w:rPr>
            <w:rStyle w:val="af3"/>
            <w:noProof/>
          </w:rPr>
          <w:t>АСПИРАНТУРЫ</w:t>
        </w:r>
        <w:r w:rsidR="004B796C" w:rsidRPr="004B796C">
          <w:rPr>
            <w:noProof/>
            <w:webHidden/>
          </w:rPr>
          <w:tab/>
        </w:r>
        <w:r w:rsidRPr="004B796C">
          <w:rPr>
            <w:noProof/>
            <w:webHidden/>
          </w:rPr>
          <w:fldChar w:fldCharType="begin"/>
        </w:r>
        <w:r w:rsidR="004B796C" w:rsidRPr="004B796C">
          <w:rPr>
            <w:noProof/>
            <w:webHidden/>
          </w:rPr>
          <w:instrText xml:space="preserve"> PAGEREF _Toc97969923 \h </w:instrText>
        </w:r>
        <w:r w:rsidRPr="004B796C">
          <w:rPr>
            <w:noProof/>
            <w:webHidden/>
          </w:rPr>
        </w:r>
        <w:r w:rsidRPr="004B796C">
          <w:rPr>
            <w:noProof/>
            <w:webHidden/>
          </w:rPr>
          <w:fldChar w:fldCharType="separate"/>
        </w:r>
        <w:r w:rsidR="00E2193D">
          <w:rPr>
            <w:noProof/>
            <w:webHidden/>
          </w:rPr>
          <w:t>5</w:t>
        </w:r>
        <w:r w:rsidRPr="004B796C">
          <w:rPr>
            <w:noProof/>
            <w:webHidden/>
          </w:rPr>
          <w:fldChar w:fldCharType="end"/>
        </w:r>
      </w:hyperlink>
    </w:p>
    <w:p w:rsidR="004B796C" w:rsidRPr="004B796C" w:rsidRDefault="007A4F21" w:rsidP="004B796C">
      <w:pPr>
        <w:pStyle w:val="16"/>
        <w:tabs>
          <w:tab w:val="right" w:leader="dot" w:pos="9911"/>
        </w:tabs>
        <w:spacing w:after="0" w:line="276" w:lineRule="auto"/>
        <w:jc w:val="both"/>
        <w:rPr>
          <w:rFonts w:eastAsiaTheme="minorEastAsia"/>
          <w:noProof/>
        </w:rPr>
      </w:pPr>
      <w:hyperlink w:anchor="_Toc97969924" w:history="1">
        <w:r w:rsidR="004B796C" w:rsidRPr="004B796C">
          <w:rPr>
            <w:rStyle w:val="af3"/>
            <w:i/>
            <w:noProof/>
          </w:rPr>
          <w:t>3.1. Цель и задачи Программы аспирантуры</w:t>
        </w:r>
        <w:r w:rsidR="004B796C" w:rsidRPr="004B796C">
          <w:rPr>
            <w:noProof/>
            <w:webHidden/>
          </w:rPr>
          <w:tab/>
        </w:r>
        <w:r w:rsidRPr="004B796C">
          <w:rPr>
            <w:noProof/>
            <w:webHidden/>
          </w:rPr>
          <w:fldChar w:fldCharType="begin"/>
        </w:r>
        <w:r w:rsidR="004B796C" w:rsidRPr="004B796C">
          <w:rPr>
            <w:noProof/>
            <w:webHidden/>
          </w:rPr>
          <w:instrText xml:space="preserve"> PAGEREF _Toc97969924 \h </w:instrText>
        </w:r>
        <w:r w:rsidRPr="004B796C">
          <w:rPr>
            <w:noProof/>
            <w:webHidden/>
          </w:rPr>
        </w:r>
        <w:r w:rsidRPr="004B796C">
          <w:rPr>
            <w:noProof/>
            <w:webHidden/>
          </w:rPr>
          <w:fldChar w:fldCharType="separate"/>
        </w:r>
        <w:r w:rsidR="00E2193D">
          <w:rPr>
            <w:noProof/>
            <w:webHidden/>
          </w:rPr>
          <w:t>5</w:t>
        </w:r>
        <w:r w:rsidRPr="004B796C">
          <w:rPr>
            <w:noProof/>
            <w:webHidden/>
          </w:rPr>
          <w:fldChar w:fldCharType="end"/>
        </w:r>
      </w:hyperlink>
    </w:p>
    <w:p w:rsidR="004B796C" w:rsidRPr="004B796C" w:rsidRDefault="007A4F21" w:rsidP="004B796C">
      <w:pPr>
        <w:pStyle w:val="16"/>
        <w:tabs>
          <w:tab w:val="right" w:leader="dot" w:pos="9911"/>
        </w:tabs>
        <w:spacing w:after="0" w:line="276" w:lineRule="auto"/>
        <w:jc w:val="both"/>
        <w:rPr>
          <w:rFonts w:eastAsiaTheme="minorEastAsia"/>
          <w:noProof/>
        </w:rPr>
      </w:pPr>
      <w:hyperlink w:anchor="_Toc97969925" w:history="1">
        <w:r w:rsidR="004B796C" w:rsidRPr="004B796C">
          <w:rPr>
            <w:rStyle w:val="af3"/>
            <w:iCs/>
            <w:noProof/>
          </w:rPr>
          <w:t>3.2. Формы обучения и срок освоения программы аспирантуры</w:t>
        </w:r>
        <w:r w:rsidR="004B796C" w:rsidRPr="004B796C">
          <w:rPr>
            <w:noProof/>
            <w:webHidden/>
          </w:rPr>
          <w:tab/>
        </w:r>
        <w:r w:rsidRPr="004B796C">
          <w:rPr>
            <w:noProof/>
            <w:webHidden/>
          </w:rPr>
          <w:fldChar w:fldCharType="begin"/>
        </w:r>
        <w:r w:rsidR="004B796C" w:rsidRPr="004B796C">
          <w:rPr>
            <w:noProof/>
            <w:webHidden/>
          </w:rPr>
          <w:instrText xml:space="preserve"> PAGEREF _Toc97969925 \h </w:instrText>
        </w:r>
        <w:r w:rsidRPr="004B796C">
          <w:rPr>
            <w:noProof/>
            <w:webHidden/>
          </w:rPr>
        </w:r>
        <w:r w:rsidRPr="004B796C">
          <w:rPr>
            <w:noProof/>
            <w:webHidden/>
          </w:rPr>
          <w:fldChar w:fldCharType="separate"/>
        </w:r>
        <w:r w:rsidR="00E2193D">
          <w:rPr>
            <w:noProof/>
            <w:webHidden/>
          </w:rPr>
          <w:t>6</w:t>
        </w:r>
        <w:r w:rsidRPr="004B796C">
          <w:rPr>
            <w:noProof/>
            <w:webHidden/>
          </w:rPr>
          <w:fldChar w:fldCharType="end"/>
        </w:r>
      </w:hyperlink>
    </w:p>
    <w:p w:rsidR="004B796C" w:rsidRPr="004B796C" w:rsidRDefault="007A4F21" w:rsidP="004B796C">
      <w:pPr>
        <w:pStyle w:val="16"/>
        <w:tabs>
          <w:tab w:val="right" w:leader="dot" w:pos="9911"/>
        </w:tabs>
        <w:spacing w:after="0" w:line="276" w:lineRule="auto"/>
        <w:jc w:val="both"/>
        <w:rPr>
          <w:rFonts w:eastAsiaTheme="minorEastAsia"/>
          <w:noProof/>
        </w:rPr>
      </w:pPr>
      <w:hyperlink w:anchor="_Toc97969926" w:history="1">
        <w:r w:rsidR="004B796C" w:rsidRPr="004B796C">
          <w:rPr>
            <w:rStyle w:val="af3"/>
            <w:iCs/>
            <w:noProof/>
          </w:rPr>
          <w:t>3.3.  Трудоемкость программы аспирантуры</w:t>
        </w:r>
        <w:r w:rsidR="004B796C" w:rsidRPr="004B796C">
          <w:rPr>
            <w:noProof/>
            <w:webHidden/>
          </w:rPr>
          <w:tab/>
        </w:r>
        <w:r w:rsidRPr="004B796C">
          <w:rPr>
            <w:noProof/>
            <w:webHidden/>
          </w:rPr>
          <w:fldChar w:fldCharType="begin"/>
        </w:r>
        <w:r w:rsidR="004B796C" w:rsidRPr="004B796C">
          <w:rPr>
            <w:noProof/>
            <w:webHidden/>
          </w:rPr>
          <w:instrText xml:space="preserve"> PAGEREF _Toc97969926 \h </w:instrText>
        </w:r>
        <w:r w:rsidRPr="004B796C">
          <w:rPr>
            <w:noProof/>
            <w:webHidden/>
          </w:rPr>
        </w:r>
        <w:r w:rsidRPr="004B796C">
          <w:rPr>
            <w:noProof/>
            <w:webHidden/>
          </w:rPr>
          <w:fldChar w:fldCharType="separate"/>
        </w:r>
        <w:r w:rsidR="00E2193D">
          <w:rPr>
            <w:noProof/>
            <w:webHidden/>
          </w:rPr>
          <w:t>6</w:t>
        </w:r>
        <w:r w:rsidRPr="004B796C">
          <w:rPr>
            <w:noProof/>
            <w:webHidden/>
          </w:rPr>
          <w:fldChar w:fldCharType="end"/>
        </w:r>
      </w:hyperlink>
    </w:p>
    <w:p w:rsidR="004B796C" w:rsidRPr="004B796C" w:rsidRDefault="007A4F21" w:rsidP="004B796C">
      <w:pPr>
        <w:pStyle w:val="16"/>
        <w:tabs>
          <w:tab w:val="right" w:leader="dot" w:pos="9911"/>
        </w:tabs>
        <w:spacing w:after="0" w:line="276" w:lineRule="auto"/>
        <w:jc w:val="both"/>
        <w:rPr>
          <w:rFonts w:eastAsiaTheme="minorEastAsia"/>
          <w:noProof/>
        </w:rPr>
      </w:pPr>
      <w:hyperlink w:anchor="_Toc97969927" w:history="1">
        <w:r w:rsidR="004B796C" w:rsidRPr="004B796C">
          <w:rPr>
            <w:rStyle w:val="af3"/>
            <w:noProof/>
          </w:rPr>
          <w:t>3.4. Язык реализации программы</w:t>
        </w:r>
        <w:r w:rsidR="004B796C" w:rsidRPr="004B796C">
          <w:rPr>
            <w:noProof/>
            <w:webHidden/>
          </w:rPr>
          <w:tab/>
        </w:r>
        <w:r w:rsidRPr="004B796C">
          <w:rPr>
            <w:noProof/>
            <w:webHidden/>
          </w:rPr>
          <w:fldChar w:fldCharType="begin"/>
        </w:r>
        <w:r w:rsidR="004B796C" w:rsidRPr="004B796C">
          <w:rPr>
            <w:noProof/>
            <w:webHidden/>
          </w:rPr>
          <w:instrText xml:space="preserve"> PAGEREF _Toc97969927 \h </w:instrText>
        </w:r>
        <w:r w:rsidRPr="004B796C">
          <w:rPr>
            <w:noProof/>
            <w:webHidden/>
          </w:rPr>
        </w:r>
        <w:r w:rsidRPr="004B796C">
          <w:rPr>
            <w:noProof/>
            <w:webHidden/>
          </w:rPr>
          <w:fldChar w:fldCharType="separate"/>
        </w:r>
        <w:r w:rsidR="00E2193D">
          <w:rPr>
            <w:noProof/>
            <w:webHidden/>
          </w:rPr>
          <w:t>7</w:t>
        </w:r>
        <w:r w:rsidRPr="004B796C">
          <w:rPr>
            <w:noProof/>
            <w:webHidden/>
          </w:rPr>
          <w:fldChar w:fldCharType="end"/>
        </w:r>
      </w:hyperlink>
    </w:p>
    <w:p w:rsidR="004B796C" w:rsidRPr="004B796C" w:rsidRDefault="007A4F21" w:rsidP="004B796C">
      <w:pPr>
        <w:pStyle w:val="16"/>
        <w:tabs>
          <w:tab w:val="right" w:leader="dot" w:pos="9911"/>
        </w:tabs>
        <w:spacing w:after="0" w:line="276" w:lineRule="auto"/>
        <w:jc w:val="both"/>
        <w:rPr>
          <w:rFonts w:eastAsiaTheme="minorEastAsia"/>
          <w:noProof/>
        </w:rPr>
      </w:pPr>
      <w:hyperlink w:anchor="_Toc97969928" w:history="1">
        <w:r w:rsidR="004B796C" w:rsidRPr="004B796C">
          <w:rPr>
            <w:rStyle w:val="af3"/>
            <w:noProof/>
          </w:rPr>
          <w:t>3.5. Научная специальность, предусмотренная номенклатурой научных специальностей, по которым присуждаются ученые степени, утверждаемой Министерством науки и высшего образования РФ</w:t>
        </w:r>
        <w:r w:rsidR="004B796C" w:rsidRPr="004B796C">
          <w:rPr>
            <w:noProof/>
            <w:webHidden/>
          </w:rPr>
          <w:tab/>
        </w:r>
        <w:r w:rsidRPr="004B796C">
          <w:rPr>
            <w:noProof/>
            <w:webHidden/>
          </w:rPr>
          <w:fldChar w:fldCharType="begin"/>
        </w:r>
        <w:r w:rsidR="004B796C" w:rsidRPr="004B796C">
          <w:rPr>
            <w:noProof/>
            <w:webHidden/>
          </w:rPr>
          <w:instrText xml:space="preserve"> PAGEREF _Toc97969928 \h </w:instrText>
        </w:r>
        <w:r w:rsidRPr="004B796C">
          <w:rPr>
            <w:noProof/>
            <w:webHidden/>
          </w:rPr>
        </w:r>
        <w:r w:rsidRPr="004B796C">
          <w:rPr>
            <w:noProof/>
            <w:webHidden/>
          </w:rPr>
          <w:fldChar w:fldCharType="separate"/>
        </w:r>
        <w:r w:rsidR="00E2193D">
          <w:rPr>
            <w:noProof/>
            <w:webHidden/>
          </w:rPr>
          <w:t>7</w:t>
        </w:r>
        <w:r w:rsidRPr="004B796C">
          <w:rPr>
            <w:noProof/>
            <w:webHidden/>
          </w:rPr>
          <w:fldChar w:fldCharType="end"/>
        </w:r>
      </w:hyperlink>
    </w:p>
    <w:p w:rsidR="004B796C" w:rsidRPr="004B796C" w:rsidRDefault="007A4F21" w:rsidP="004B796C">
      <w:pPr>
        <w:pStyle w:val="16"/>
        <w:tabs>
          <w:tab w:val="right" w:leader="dot" w:pos="9911"/>
        </w:tabs>
        <w:spacing w:after="0" w:line="276" w:lineRule="auto"/>
        <w:jc w:val="both"/>
        <w:rPr>
          <w:rFonts w:eastAsiaTheme="minorEastAsia"/>
          <w:noProof/>
        </w:rPr>
      </w:pPr>
      <w:hyperlink w:anchor="_Toc97969929" w:history="1">
        <w:r w:rsidR="004B796C" w:rsidRPr="004B796C">
          <w:rPr>
            <w:rStyle w:val="af3"/>
            <w:noProof/>
          </w:rPr>
          <w:t xml:space="preserve">4. ТРЕБОВАНИЯ </w:t>
        </w:r>
        <w:r w:rsidR="004B796C" w:rsidRPr="004B796C">
          <w:rPr>
            <w:rStyle w:val="af3"/>
            <w:noProof/>
            <w:spacing w:val="-16"/>
          </w:rPr>
          <w:t>К УРОВНЮ ПОДГОТОВКИ, НЕОБХОДИМОМУ ДЛЯ ОСВОЕНИЯ ПРОГРАММЫ АСПИРАНТУРЫ</w:t>
        </w:r>
        <w:r w:rsidR="004B796C" w:rsidRPr="004B796C">
          <w:rPr>
            <w:noProof/>
            <w:webHidden/>
          </w:rPr>
          <w:tab/>
        </w:r>
        <w:r w:rsidRPr="004B796C">
          <w:rPr>
            <w:noProof/>
            <w:webHidden/>
          </w:rPr>
          <w:fldChar w:fldCharType="begin"/>
        </w:r>
        <w:r w:rsidR="004B796C" w:rsidRPr="004B796C">
          <w:rPr>
            <w:noProof/>
            <w:webHidden/>
          </w:rPr>
          <w:instrText xml:space="preserve"> PAGEREF _Toc97969929 \h </w:instrText>
        </w:r>
        <w:r w:rsidRPr="004B796C">
          <w:rPr>
            <w:noProof/>
            <w:webHidden/>
          </w:rPr>
        </w:r>
        <w:r w:rsidRPr="004B796C">
          <w:rPr>
            <w:noProof/>
            <w:webHidden/>
          </w:rPr>
          <w:fldChar w:fldCharType="separate"/>
        </w:r>
        <w:r w:rsidR="00E2193D">
          <w:rPr>
            <w:noProof/>
            <w:webHidden/>
          </w:rPr>
          <w:t>7</w:t>
        </w:r>
        <w:r w:rsidRPr="004B796C">
          <w:rPr>
            <w:noProof/>
            <w:webHidden/>
          </w:rPr>
          <w:fldChar w:fldCharType="end"/>
        </w:r>
      </w:hyperlink>
    </w:p>
    <w:p w:rsidR="004B796C" w:rsidRPr="004B796C" w:rsidRDefault="007A4F21" w:rsidP="004B796C">
      <w:pPr>
        <w:pStyle w:val="16"/>
        <w:tabs>
          <w:tab w:val="right" w:leader="dot" w:pos="9911"/>
        </w:tabs>
        <w:spacing w:after="0" w:line="276" w:lineRule="auto"/>
        <w:jc w:val="both"/>
        <w:rPr>
          <w:rFonts w:eastAsiaTheme="minorEastAsia"/>
          <w:noProof/>
        </w:rPr>
      </w:pPr>
      <w:hyperlink w:anchor="_Toc97969930" w:history="1">
        <w:r w:rsidR="004B796C" w:rsidRPr="004B796C">
          <w:rPr>
            <w:rStyle w:val="af3"/>
            <w:noProof/>
          </w:rPr>
          <w:t>5. ТРЕБОВАНИЯ К СТРУКТУРЕ ПРОГРАММЫ АСПИРАНТУРЫ</w:t>
        </w:r>
        <w:r w:rsidR="004B796C" w:rsidRPr="004B796C">
          <w:rPr>
            <w:noProof/>
            <w:webHidden/>
          </w:rPr>
          <w:tab/>
        </w:r>
        <w:r w:rsidRPr="004B796C">
          <w:rPr>
            <w:noProof/>
            <w:webHidden/>
          </w:rPr>
          <w:fldChar w:fldCharType="begin"/>
        </w:r>
        <w:r w:rsidR="004B796C" w:rsidRPr="004B796C">
          <w:rPr>
            <w:noProof/>
            <w:webHidden/>
          </w:rPr>
          <w:instrText xml:space="preserve"> PAGEREF _Toc97969930 \h </w:instrText>
        </w:r>
        <w:r w:rsidRPr="004B796C">
          <w:rPr>
            <w:noProof/>
            <w:webHidden/>
          </w:rPr>
        </w:r>
        <w:r w:rsidRPr="004B796C">
          <w:rPr>
            <w:noProof/>
            <w:webHidden/>
          </w:rPr>
          <w:fldChar w:fldCharType="separate"/>
        </w:r>
        <w:r w:rsidR="00E2193D">
          <w:rPr>
            <w:noProof/>
            <w:webHidden/>
          </w:rPr>
          <w:t>7</w:t>
        </w:r>
        <w:r w:rsidRPr="004B796C">
          <w:rPr>
            <w:noProof/>
            <w:webHidden/>
          </w:rPr>
          <w:fldChar w:fldCharType="end"/>
        </w:r>
      </w:hyperlink>
    </w:p>
    <w:p w:rsidR="004B796C" w:rsidRPr="004B796C" w:rsidRDefault="007A4F21" w:rsidP="004B796C">
      <w:pPr>
        <w:pStyle w:val="16"/>
        <w:tabs>
          <w:tab w:val="right" w:leader="dot" w:pos="9911"/>
        </w:tabs>
        <w:spacing w:after="0" w:line="276" w:lineRule="auto"/>
        <w:jc w:val="both"/>
        <w:rPr>
          <w:rFonts w:eastAsiaTheme="minorEastAsia"/>
          <w:noProof/>
        </w:rPr>
      </w:pPr>
      <w:hyperlink w:anchor="_Toc97969931" w:history="1">
        <w:r w:rsidR="004B796C" w:rsidRPr="004B796C">
          <w:rPr>
            <w:rStyle w:val="af3"/>
            <w:noProof/>
          </w:rPr>
          <w:t>5.1. Структура Программы аспирантуры</w:t>
        </w:r>
        <w:r w:rsidR="004B796C" w:rsidRPr="004B796C">
          <w:rPr>
            <w:noProof/>
            <w:webHidden/>
          </w:rPr>
          <w:tab/>
        </w:r>
        <w:r w:rsidRPr="004B796C">
          <w:rPr>
            <w:noProof/>
            <w:webHidden/>
          </w:rPr>
          <w:fldChar w:fldCharType="begin"/>
        </w:r>
        <w:r w:rsidR="004B796C" w:rsidRPr="004B796C">
          <w:rPr>
            <w:noProof/>
            <w:webHidden/>
          </w:rPr>
          <w:instrText xml:space="preserve"> PAGEREF _Toc97969931 \h </w:instrText>
        </w:r>
        <w:r w:rsidRPr="004B796C">
          <w:rPr>
            <w:noProof/>
            <w:webHidden/>
          </w:rPr>
        </w:r>
        <w:r w:rsidRPr="004B796C">
          <w:rPr>
            <w:noProof/>
            <w:webHidden/>
          </w:rPr>
          <w:fldChar w:fldCharType="separate"/>
        </w:r>
        <w:r w:rsidR="00E2193D">
          <w:rPr>
            <w:noProof/>
            <w:webHidden/>
          </w:rPr>
          <w:t>7</w:t>
        </w:r>
        <w:r w:rsidRPr="004B796C">
          <w:rPr>
            <w:noProof/>
            <w:webHidden/>
          </w:rPr>
          <w:fldChar w:fldCharType="end"/>
        </w:r>
      </w:hyperlink>
    </w:p>
    <w:p w:rsidR="004B796C" w:rsidRPr="004B796C" w:rsidRDefault="007A4F21" w:rsidP="004B796C">
      <w:pPr>
        <w:pStyle w:val="16"/>
        <w:tabs>
          <w:tab w:val="right" w:leader="dot" w:pos="9911"/>
        </w:tabs>
        <w:spacing w:after="0" w:line="276" w:lineRule="auto"/>
        <w:jc w:val="both"/>
        <w:rPr>
          <w:rFonts w:eastAsiaTheme="minorEastAsia"/>
          <w:noProof/>
        </w:rPr>
      </w:pPr>
      <w:hyperlink w:anchor="_Toc97969932" w:history="1">
        <w:r w:rsidR="004B796C" w:rsidRPr="004B796C">
          <w:rPr>
            <w:rStyle w:val="af3"/>
            <w:noProof/>
          </w:rPr>
          <w:t>5.2. Календарный учебный график</w:t>
        </w:r>
        <w:r w:rsidR="004B796C" w:rsidRPr="004B796C">
          <w:rPr>
            <w:noProof/>
            <w:webHidden/>
          </w:rPr>
          <w:tab/>
        </w:r>
        <w:r w:rsidRPr="004B796C">
          <w:rPr>
            <w:noProof/>
            <w:webHidden/>
          </w:rPr>
          <w:fldChar w:fldCharType="begin"/>
        </w:r>
        <w:r w:rsidR="004B796C" w:rsidRPr="004B796C">
          <w:rPr>
            <w:noProof/>
            <w:webHidden/>
          </w:rPr>
          <w:instrText xml:space="preserve"> PAGEREF _Toc97969932 \h </w:instrText>
        </w:r>
        <w:r w:rsidRPr="004B796C">
          <w:rPr>
            <w:noProof/>
            <w:webHidden/>
          </w:rPr>
        </w:r>
        <w:r w:rsidRPr="004B796C">
          <w:rPr>
            <w:noProof/>
            <w:webHidden/>
          </w:rPr>
          <w:fldChar w:fldCharType="separate"/>
        </w:r>
        <w:r w:rsidR="00E2193D">
          <w:rPr>
            <w:noProof/>
            <w:webHidden/>
          </w:rPr>
          <w:t>11</w:t>
        </w:r>
        <w:r w:rsidRPr="004B796C">
          <w:rPr>
            <w:noProof/>
            <w:webHidden/>
          </w:rPr>
          <w:fldChar w:fldCharType="end"/>
        </w:r>
      </w:hyperlink>
    </w:p>
    <w:p w:rsidR="004B796C" w:rsidRPr="004B796C" w:rsidRDefault="007A4F21" w:rsidP="004B796C">
      <w:pPr>
        <w:pStyle w:val="16"/>
        <w:tabs>
          <w:tab w:val="right" w:leader="dot" w:pos="9911"/>
        </w:tabs>
        <w:spacing w:after="0" w:line="276" w:lineRule="auto"/>
        <w:jc w:val="both"/>
        <w:rPr>
          <w:rFonts w:eastAsiaTheme="minorEastAsia"/>
          <w:noProof/>
        </w:rPr>
      </w:pPr>
      <w:hyperlink w:anchor="_Toc97969933" w:history="1">
        <w:r w:rsidR="004B796C" w:rsidRPr="004B796C">
          <w:rPr>
            <w:rStyle w:val="af3"/>
            <w:noProof/>
          </w:rPr>
          <w:t>5.3. Учебный план</w:t>
        </w:r>
        <w:r w:rsidR="004B796C" w:rsidRPr="004B796C">
          <w:rPr>
            <w:noProof/>
            <w:webHidden/>
          </w:rPr>
          <w:tab/>
        </w:r>
        <w:r w:rsidRPr="004B796C">
          <w:rPr>
            <w:noProof/>
            <w:webHidden/>
          </w:rPr>
          <w:fldChar w:fldCharType="begin"/>
        </w:r>
        <w:r w:rsidR="004B796C" w:rsidRPr="004B796C">
          <w:rPr>
            <w:noProof/>
            <w:webHidden/>
          </w:rPr>
          <w:instrText xml:space="preserve"> PAGEREF _Toc97969933 \h </w:instrText>
        </w:r>
        <w:r w:rsidRPr="004B796C">
          <w:rPr>
            <w:noProof/>
            <w:webHidden/>
          </w:rPr>
        </w:r>
        <w:r w:rsidRPr="004B796C">
          <w:rPr>
            <w:noProof/>
            <w:webHidden/>
          </w:rPr>
          <w:fldChar w:fldCharType="separate"/>
        </w:r>
        <w:r w:rsidR="00E2193D">
          <w:rPr>
            <w:noProof/>
            <w:webHidden/>
          </w:rPr>
          <w:t>11</w:t>
        </w:r>
        <w:r w:rsidRPr="004B796C">
          <w:rPr>
            <w:noProof/>
            <w:webHidden/>
          </w:rPr>
          <w:fldChar w:fldCharType="end"/>
        </w:r>
      </w:hyperlink>
    </w:p>
    <w:p w:rsidR="004B796C" w:rsidRPr="004B796C" w:rsidRDefault="007A4F21" w:rsidP="004B796C">
      <w:pPr>
        <w:pStyle w:val="16"/>
        <w:tabs>
          <w:tab w:val="right" w:leader="dot" w:pos="9911"/>
        </w:tabs>
        <w:spacing w:after="0" w:line="276" w:lineRule="auto"/>
        <w:jc w:val="both"/>
        <w:rPr>
          <w:rFonts w:eastAsiaTheme="minorEastAsia"/>
          <w:noProof/>
        </w:rPr>
      </w:pPr>
      <w:hyperlink w:anchor="_Toc97969934" w:history="1">
        <w:r w:rsidR="004B796C" w:rsidRPr="004B796C">
          <w:rPr>
            <w:rStyle w:val="af3"/>
            <w:noProof/>
          </w:rPr>
          <w:t>5.4. Рабочие программы учебных дисциплин (модулей)</w:t>
        </w:r>
        <w:r w:rsidR="004B796C" w:rsidRPr="004B796C">
          <w:rPr>
            <w:noProof/>
            <w:webHidden/>
          </w:rPr>
          <w:tab/>
        </w:r>
        <w:r w:rsidRPr="004B796C">
          <w:rPr>
            <w:noProof/>
            <w:webHidden/>
          </w:rPr>
          <w:fldChar w:fldCharType="begin"/>
        </w:r>
        <w:r w:rsidR="004B796C" w:rsidRPr="004B796C">
          <w:rPr>
            <w:noProof/>
            <w:webHidden/>
          </w:rPr>
          <w:instrText xml:space="preserve"> PAGEREF _Toc97969934 \h </w:instrText>
        </w:r>
        <w:r w:rsidRPr="004B796C">
          <w:rPr>
            <w:noProof/>
            <w:webHidden/>
          </w:rPr>
        </w:r>
        <w:r w:rsidRPr="004B796C">
          <w:rPr>
            <w:noProof/>
            <w:webHidden/>
          </w:rPr>
          <w:fldChar w:fldCharType="separate"/>
        </w:r>
        <w:r w:rsidR="00E2193D">
          <w:rPr>
            <w:noProof/>
            <w:webHidden/>
          </w:rPr>
          <w:t>11</w:t>
        </w:r>
        <w:r w:rsidRPr="004B796C">
          <w:rPr>
            <w:noProof/>
            <w:webHidden/>
          </w:rPr>
          <w:fldChar w:fldCharType="end"/>
        </w:r>
      </w:hyperlink>
    </w:p>
    <w:p w:rsidR="004B796C" w:rsidRPr="004B796C" w:rsidRDefault="007A4F21" w:rsidP="004B796C">
      <w:pPr>
        <w:pStyle w:val="16"/>
        <w:tabs>
          <w:tab w:val="right" w:leader="dot" w:pos="9911"/>
        </w:tabs>
        <w:spacing w:after="0" w:line="276" w:lineRule="auto"/>
        <w:jc w:val="both"/>
        <w:rPr>
          <w:rFonts w:eastAsiaTheme="minorEastAsia"/>
          <w:noProof/>
        </w:rPr>
      </w:pPr>
      <w:hyperlink w:anchor="_Toc97969935" w:history="1">
        <w:r w:rsidR="004B796C" w:rsidRPr="004B796C">
          <w:rPr>
            <w:rStyle w:val="af3"/>
            <w:noProof/>
          </w:rPr>
          <w:t>5.5. Программы практик</w:t>
        </w:r>
        <w:r w:rsidR="004B796C" w:rsidRPr="004B796C">
          <w:rPr>
            <w:noProof/>
            <w:webHidden/>
          </w:rPr>
          <w:tab/>
        </w:r>
        <w:r w:rsidRPr="004B796C">
          <w:rPr>
            <w:noProof/>
            <w:webHidden/>
          </w:rPr>
          <w:fldChar w:fldCharType="begin"/>
        </w:r>
        <w:r w:rsidR="004B796C" w:rsidRPr="004B796C">
          <w:rPr>
            <w:noProof/>
            <w:webHidden/>
          </w:rPr>
          <w:instrText xml:space="preserve"> PAGEREF _Toc97969935 \h </w:instrText>
        </w:r>
        <w:r w:rsidRPr="004B796C">
          <w:rPr>
            <w:noProof/>
            <w:webHidden/>
          </w:rPr>
        </w:r>
        <w:r w:rsidRPr="004B796C">
          <w:rPr>
            <w:noProof/>
            <w:webHidden/>
          </w:rPr>
          <w:fldChar w:fldCharType="separate"/>
        </w:r>
        <w:r w:rsidR="00E2193D">
          <w:rPr>
            <w:noProof/>
            <w:webHidden/>
          </w:rPr>
          <w:t>12</w:t>
        </w:r>
        <w:r w:rsidRPr="004B796C">
          <w:rPr>
            <w:noProof/>
            <w:webHidden/>
          </w:rPr>
          <w:fldChar w:fldCharType="end"/>
        </w:r>
      </w:hyperlink>
    </w:p>
    <w:p w:rsidR="004B796C" w:rsidRPr="004B796C" w:rsidRDefault="007A4F21" w:rsidP="004B796C">
      <w:pPr>
        <w:pStyle w:val="16"/>
        <w:tabs>
          <w:tab w:val="right" w:leader="dot" w:pos="9911"/>
        </w:tabs>
        <w:spacing w:after="0" w:line="276" w:lineRule="auto"/>
        <w:jc w:val="both"/>
        <w:rPr>
          <w:rFonts w:eastAsiaTheme="minorEastAsia"/>
          <w:noProof/>
        </w:rPr>
      </w:pPr>
      <w:hyperlink w:anchor="_Toc97969936" w:history="1">
        <w:r w:rsidR="004B796C" w:rsidRPr="004B796C">
          <w:rPr>
            <w:rStyle w:val="af3"/>
            <w:noProof/>
          </w:rPr>
          <w:t>6. ТРЕБОВАНИЯ К УСЛОВИЯМ РЕАЛИЗАЦИИ ПРОГРАММЫ АСПИРАНТУРЫ</w:t>
        </w:r>
        <w:r w:rsidR="004B796C" w:rsidRPr="004B796C">
          <w:rPr>
            <w:noProof/>
            <w:webHidden/>
          </w:rPr>
          <w:tab/>
        </w:r>
        <w:r w:rsidRPr="004B796C">
          <w:rPr>
            <w:noProof/>
            <w:webHidden/>
          </w:rPr>
          <w:fldChar w:fldCharType="begin"/>
        </w:r>
        <w:r w:rsidR="004B796C" w:rsidRPr="004B796C">
          <w:rPr>
            <w:noProof/>
            <w:webHidden/>
          </w:rPr>
          <w:instrText xml:space="preserve"> PAGEREF _Toc97969936 \h </w:instrText>
        </w:r>
        <w:r w:rsidRPr="004B796C">
          <w:rPr>
            <w:noProof/>
            <w:webHidden/>
          </w:rPr>
        </w:r>
        <w:r w:rsidRPr="004B796C">
          <w:rPr>
            <w:noProof/>
            <w:webHidden/>
          </w:rPr>
          <w:fldChar w:fldCharType="separate"/>
        </w:r>
        <w:r w:rsidR="00E2193D">
          <w:rPr>
            <w:noProof/>
            <w:webHidden/>
          </w:rPr>
          <w:t>13</w:t>
        </w:r>
        <w:r w:rsidRPr="004B796C">
          <w:rPr>
            <w:noProof/>
            <w:webHidden/>
          </w:rPr>
          <w:fldChar w:fldCharType="end"/>
        </w:r>
      </w:hyperlink>
    </w:p>
    <w:p w:rsidR="004B796C" w:rsidRPr="004B796C" w:rsidRDefault="007A4F21" w:rsidP="004B796C">
      <w:pPr>
        <w:pStyle w:val="16"/>
        <w:tabs>
          <w:tab w:val="right" w:leader="dot" w:pos="9911"/>
        </w:tabs>
        <w:spacing w:after="0" w:line="276" w:lineRule="auto"/>
        <w:jc w:val="both"/>
        <w:rPr>
          <w:rFonts w:eastAsiaTheme="minorEastAsia"/>
          <w:noProof/>
        </w:rPr>
      </w:pPr>
      <w:hyperlink w:anchor="_Toc97969937" w:history="1">
        <w:r w:rsidR="004B796C" w:rsidRPr="004B796C">
          <w:rPr>
            <w:rStyle w:val="af3"/>
            <w:noProof/>
          </w:rPr>
          <w:t>6.1. Требования к материально-техническому и учебно-методическому обеспечению</w:t>
        </w:r>
        <w:r w:rsidR="004B796C" w:rsidRPr="004B796C">
          <w:rPr>
            <w:noProof/>
            <w:webHidden/>
          </w:rPr>
          <w:tab/>
        </w:r>
        <w:r w:rsidRPr="004B796C">
          <w:rPr>
            <w:noProof/>
            <w:webHidden/>
          </w:rPr>
          <w:fldChar w:fldCharType="begin"/>
        </w:r>
        <w:r w:rsidR="004B796C" w:rsidRPr="004B796C">
          <w:rPr>
            <w:noProof/>
            <w:webHidden/>
          </w:rPr>
          <w:instrText xml:space="preserve"> PAGEREF _Toc97969937 \h </w:instrText>
        </w:r>
        <w:r w:rsidRPr="004B796C">
          <w:rPr>
            <w:noProof/>
            <w:webHidden/>
          </w:rPr>
        </w:r>
        <w:r w:rsidRPr="004B796C">
          <w:rPr>
            <w:noProof/>
            <w:webHidden/>
          </w:rPr>
          <w:fldChar w:fldCharType="separate"/>
        </w:r>
        <w:r w:rsidR="00E2193D">
          <w:rPr>
            <w:noProof/>
            <w:webHidden/>
          </w:rPr>
          <w:t>13</w:t>
        </w:r>
        <w:r w:rsidRPr="004B796C">
          <w:rPr>
            <w:noProof/>
            <w:webHidden/>
          </w:rPr>
          <w:fldChar w:fldCharType="end"/>
        </w:r>
      </w:hyperlink>
    </w:p>
    <w:p w:rsidR="004B796C" w:rsidRPr="004B796C" w:rsidRDefault="007A4F21" w:rsidP="004B796C">
      <w:pPr>
        <w:pStyle w:val="16"/>
        <w:tabs>
          <w:tab w:val="right" w:leader="dot" w:pos="9911"/>
        </w:tabs>
        <w:spacing w:after="0" w:line="276" w:lineRule="auto"/>
        <w:jc w:val="both"/>
        <w:rPr>
          <w:rFonts w:eastAsiaTheme="minorEastAsia"/>
          <w:noProof/>
        </w:rPr>
      </w:pPr>
      <w:hyperlink w:anchor="_Toc97969938" w:history="1">
        <w:r w:rsidR="004B796C" w:rsidRPr="004B796C">
          <w:rPr>
            <w:rStyle w:val="af3"/>
            <w:noProof/>
          </w:rPr>
          <w:t>6.2. Требования к кадровым условиям реализации ОП ВО – программы аспирантуры</w:t>
        </w:r>
        <w:r w:rsidR="004B796C" w:rsidRPr="004B796C">
          <w:rPr>
            <w:noProof/>
            <w:webHidden/>
          </w:rPr>
          <w:tab/>
        </w:r>
        <w:r w:rsidRPr="004B796C">
          <w:rPr>
            <w:noProof/>
            <w:webHidden/>
          </w:rPr>
          <w:fldChar w:fldCharType="begin"/>
        </w:r>
        <w:r w:rsidR="004B796C" w:rsidRPr="004B796C">
          <w:rPr>
            <w:noProof/>
            <w:webHidden/>
          </w:rPr>
          <w:instrText xml:space="preserve"> PAGEREF _Toc97969938 \h </w:instrText>
        </w:r>
        <w:r w:rsidRPr="004B796C">
          <w:rPr>
            <w:noProof/>
            <w:webHidden/>
          </w:rPr>
        </w:r>
        <w:r w:rsidRPr="004B796C">
          <w:rPr>
            <w:noProof/>
            <w:webHidden/>
          </w:rPr>
          <w:fldChar w:fldCharType="separate"/>
        </w:r>
        <w:r w:rsidR="00E2193D">
          <w:rPr>
            <w:noProof/>
            <w:webHidden/>
          </w:rPr>
          <w:t>15</w:t>
        </w:r>
        <w:r w:rsidRPr="004B796C">
          <w:rPr>
            <w:noProof/>
            <w:webHidden/>
          </w:rPr>
          <w:fldChar w:fldCharType="end"/>
        </w:r>
      </w:hyperlink>
    </w:p>
    <w:p w:rsidR="004B796C" w:rsidRPr="004B796C" w:rsidRDefault="007A4F21" w:rsidP="004B796C">
      <w:pPr>
        <w:pStyle w:val="16"/>
        <w:tabs>
          <w:tab w:val="right" w:leader="dot" w:pos="9911"/>
        </w:tabs>
        <w:spacing w:after="0" w:line="276" w:lineRule="auto"/>
        <w:jc w:val="both"/>
        <w:rPr>
          <w:rFonts w:eastAsiaTheme="minorEastAsia"/>
          <w:noProof/>
        </w:rPr>
      </w:pPr>
      <w:hyperlink w:anchor="_Toc97969939" w:history="1">
        <w:r w:rsidR="004B796C" w:rsidRPr="004B796C">
          <w:rPr>
            <w:rStyle w:val="af3"/>
            <w:noProof/>
          </w:rPr>
          <w:t>7. ОСОБЕННОСТИ ОРГАНИЗАЦИИ ОБРАЗОВАТЕЛЬНОГО ПРОЦЕССА ДЛЯ</w:t>
        </w:r>
        <w:r w:rsidR="004B796C" w:rsidRPr="004B796C">
          <w:rPr>
            <w:noProof/>
            <w:webHidden/>
          </w:rPr>
          <w:tab/>
        </w:r>
        <w:r w:rsidRPr="004B796C">
          <w:rPr>
            <w:noProof/>
            <w:webHidden/>
          </w:rPr>
          <w:fldChar w:fldCharType="begin"/>
        </w:r>
        <w:r w:rsidR="004B796C" w:rsidRPr="004B796C">
          <w:rPr>
            <w:noProof/>
            <w:webHidden/>
          </w:rPr>
          <w:instrText xml:space="preserve"> PAGEREF _Toc97969939 \h </w:instrText>
        </w:r>
        <w:r w:rsidRPr="004B796C">
          <w:rPr>
            <w:noProof/>
            <w:webHidden/>
          </w:rPr>
        </w:r>
        <w:r w:rsidRPr="004B796C">
          <w:rPr>
            <w:noProof/>
            <w:webHidden/>
          </w:rPr>
          <w:fldChar w:fldCharType="separate"/>
        </w:r>
        <w:r w:rsidR="00E2193D">
          <w:rPr>
            <w:noProof/>
            <w:webHidden/>
          </w:rPr>
          <w:t>15</w:t>
        </w:r>
        <w:r w:rsidRPr="004B796C">
          <w:rPr>
            <w:noProof/>
            <w:webHidden/>
          </w:rPr>
          <w:fldChar w:fldCharType="end"/>
        </w:r>
      </w:hyperlink>
    </w:p>
    <w:p w:rsidR="004B796C" w:rsidRPr="004B796C" w:rsidRDefault="007A4F21" w:rsidP="004B796C">
      <w:pPr>
        <w:pStyle w:val="16"/>
        <w:tabs>
          <w:tab w:val="right" w:leader="dot" w:pos="9911"/>
        </w:tabs>
        <w:spacing w:after="0" w:line="276" w:lineRule="auto"/>
        <w:jc w:val="both"/>
        <w:rPr>
          <w:rFonts w:eastAsiaTheme="minorEastAsia"/>
          <w:noProof/>
        </w:rPr>
      </w:pPr>
      <w:hyperlink w:anchor="_Toc97969940" w:history="1">
        <w:r w:rsidR="004B796C" w:rsidRPr="004B796C">
          <w:rPr>
            <w:rStyle w:val="af3"/>
            <w:noProof/>
          </w:rPr>
          <w:t>ИНВАЛИДОВ И ЛИЦ С ОГРАНИЧЕННЫМИ ВОЗМОЖНОСТЯМИ ЗДОРОВЬЯ</w:t>
        </w:r>
        <w:r w:rsidR="004B796C" w:rsidRPr="004B796C">
          <w:rPr>
            <w:noProof/>
            <w:webHidden/>
          </w:rPr>
          <w:tab/>
        </w:r>
        <w:r w:rsidRPr="004B796C">
          <w:rPr>
            <w:noProof/>
            <w:webHidden/>
          </w:rPr>
          <w:fldChar w:fldCharType="begin"/>
        </w:r>
        <w:r w:rsidR="004B796C" w:rsidRPr="004B796C">
          <w:rPr>
            <w:noProof/>
            <w:webHidden/>
          </w:rPr>
          <w:instrText xml:space="preserve"> PAGEREF _Toc97969940 \h </w:instrText>
        </w:r>
        <w:r w:rsidRPr="004B796C">
          <w:rPr>
            <w:noProof/>
            <w:webHidden/>
          </w:rPr>
        </w:r>
        <w:r w:rsidRPr="004B796C">
          <w:rPr>
            <w:noProof/>
            <w:webHidden/>
          </w:rPr>
          <w:fldChar w:fldCharType="separate"/>
        </w:r>
        <w:r w:rsidR="00E2193D">
          <w:rPr>
            <w:noProof/>
            <w:webHidden/>
          </w:rPr>
          <w:t>15</w:t>
        </w:r>
        <w:r w:rsidRPr="004B796C">
          <w:rPr>
            <w:noProof/>
            <w:webHidden/>
          </w:rPr>
          <w:fldChar w:fldCharType="end"/>
        </w:r>
      </w:hyperlink>
    </w:p>
    <w:p w:rsidR="004B796C" w:rsidRPr="004B796C" w:rsidRDefault="007A4F21" w:rsidP="004B796C">
      <w:pPr>
        <w:pStyle w:val="16"/>
        <w:tabs>
          <w:tab w:val="right" w:leader="dot" w:pos="9911"/>
        </w:tabs>
        <w:spacing w:after="0" w:line="276" w:lineRule="auto"/>
        <w:jc w:val="both"/>
        <w:rPr>
          <w:rFonts w:eastAsiaTheme="minorEastAsia"/>
          <w:noProof/>
        </w:rPr>
      </w:pPr>
      <w:hyperlink w:anchor="_Toc97969941" w:history="1">
        <w:r w:rsidR="004B796C" w:rsidRPr="004B796C">
          <w:rPr>
            <w:rStyle w:val="af3"/>
            <w:noProof/>
          </w:rPr>
          <w:t>8. ХАРАКТЕРИСТИКА ТРЕБОВАНИЙ К ПРИМЕНЯЕМЫМ МЕХАНИЗМАМ ОЦЕНКИ КАЧЕСТВА ОБРАЗОВАТЕЛЬНОЙ ДЕЯТЕЛЬНОСТИ И ПОДГОТОВКИ ОБУЧАЮЩИХСЯ ПО ПРОГРАММЕ АСПИРАНТУРЫ</w:t>
        </w:r>
        <w:r w:rsidR="004B796C" w:rsidRPr="004B796C">
          <w:rPr>
            <w:noProof/>
            <w:webHidden/>
          </w:rPr>
          <w:tab/>
        </w:r>
        <w:r w:rsidRPr="004B796C">
          <w:rPr>
            <w:noProof/>
            <w:webHidden/>
          </w:rPr>
          <w:fldChar w:fldCharType="begin"/>
        </w:r>
        <w:r w:rsidR="004B796C" w:rsidRPr="004B796C">
          <w:rPr>
            <w:noProof/>
            <w:webHidden/>
          </w:rPr>
          <w:instrText xml:space="preserve"> PAGEREF _Toc97969941 \h </w:instrText>
        </w:r>
        <w:r w:rsidRPr="004B796C">
          <w:rPr>
            <w:noProof/>
            <w:webHidden/>
          </w:rPr>
        </w:r>
        <w:r w:rsidRPr="004B796C">
          <w:rPr>
            <w:noProof/>
            <w:webHidden/>
          </w:rPr>
          <w:fldChar w:fldCharType="separate"/>
        </w:r>
        <w:r w:rsidR="00E2193D">
          <w:rPr>
            <w:noProof/>
            <w:webHidden/>
          </w:rPr>
          <w:t>17</w:t>
        </w:r>
        <w:r w:rsidRPr="004B796C">
          <w:rPr>
            <w:noProof/>
            <w:webHidden/>
          </w:rPr>
          <w:fldChar w:fldCharType="end"/>
        </w:r>
      </w:hyperlink>
    </w:p>
    <w:p w:rsidR="004B796C" w:rsidRPr="004B796C" w:rsidRDefault="007A4F21" w:rsidP="004B796C">
      <w:pPr>
        <w:pStyle w:val="16"/>
        <w:tabs>
          <w:tab w:val="right" w:leader="dot" w:pos="9911"/>
        </w:tabs>
        <w:spacing w:after="0" w:line="276" w:lineRule="auto"/>
        <w:jc w:val="both"/>
        <w:rPr>
          <w:rFonts w:eastAsiaTheme="minorEastAsia"/>
          <w:noProof/>
        </w:rPr>
      </w:pPr>
      <w:hyperlink w:anchor="_Toc97969942" w:history="1">
        <w:r w:rsidR="004B796C" w:rsidRPr="004B796C">
          <w:rPr>
            <w:rStyle w:val="af3"/>
            <w:noProof/>
          </w:rPr>
          <w:t>9. НОРМАТИВНО-МЕТОДИЧЕСКОЕ ОБЕСПЕЧЕНИЕ СИСТЕМЫ ОЦЕНКИ</w:t>
        </w:r>
        <w:r w:rsidR="004B796C" w:rsidRPr="004B796C">
          <w:rPr>
            <w:noProof/>
            <w:webHidden/>
          </w:rPr>
          <w:tab/>
        </w:r>
        <w:r w:rsidRPr="004B796C">
          <w:rPr>
            <w:noProof/>
            <w:webHidden/>
          </w:rPr>
          <w:fldChar w:fldCharType="begin"/>
        </w:r>
        <w:r w:rsidR="004B796C" w:rsidRPr="004B796C">
          <w:rPr>
            <w:noProof/>
            <w:webHidden/>
          </w:rPr>
          <w:instrText xml:space="preserve"> PAGEREF _Toc97969942 \h </w:instrText>
        </w:r>
        <w:r w:rsidRPr="004B796C">
          <w:rPr>
            <w:noProof/>
            <w:webHidden/>
          </w:rPr>
        </w:r>
        <w:r w:rsidRPr="004B796C">
          <w:rPr>
            <w:noProof/>
            <w:webHidden/>
          </w:rPr>
          <w:fldChar w:fldCharType="separate"/>
        </w:r>
        <w:r w:rsidR="00E2193D">
          <w:rPr>
            <w:noProof/>
            <w:webHidden/>
          </w:rPr>
          <w:t>18</w:t>
        </w:r>
        <w:r w:rsidRPr="004B796C">
          <w:rPr>
            <w:noProof/>
            <w:webHidden/>
          </w:rPr>
          <w:fldChar w:fldCharType="end"/>
        </w:r>
      </w:hyperlink>
    </w:p>
    <w:p w:rsidR="004B796C" w:rsidRPr="004B796C" w:rsidRDefault="007A4F21" w:rsidP="004B796C">
      <w:pPr>
        <w:pStyle w:val="16"/>
        <w:tabs>
          <w:tab w:val="right" w:leader="dot" w:pos="9911"/>
        </w:tabs>
        <w:spacing w:after="0" w:line="276" w:lineRule="auto"/>
        <w:jc w:val="both"/>
        <w:rPr>
          <w:rFonts w:eastAsiaTheme="minorEastAsia"/>
          <w:noProof/>
        </w:rPr>
      </w:pPr>
      <w:hyperlink w:anchor="_Toc97969943" w:history="1">
        <w:r w:rsidR="004B796C" w:rsidRPr="004B796C">
          <w:rPr>
            <w:rStyle w:val="af3"/>
            <w:noProof/>
          </w:rPr>
          <w:t>КАЧЕСТВА ОСВОЕНИЯ ОБУЧАЮЩИМИСЯ ПРОГРАММЫ АСПИРАНТУРЫ</w:t>
        </w:r>
        <w:r w:rsidR="004B796C" w:rsidRPr="004B796C">
          <w:rPr>
            <w:noProof/>
            <w:webHidden/>
          </w:rPr>
          <w:tab/>
        </w:r>
        <w:r w:rsidRPr="004B796C">
          <w:rPr>
            <w:noProof/>
            <w:webHidden/>
          </w:rPr>
          <w:fldChar w:fldCharType="begin"/>
        </w:r>
        <w:r w:rsidR="004B796C" w:rsidRPr="004B796C">
          <w:rPr>
            <w:noProof/>
            <w:webHidden/>
          </w:rPr>
          <w:instrText xml:space="preserve"> PAGEREF _Toc97969943 \h </w:instrText>
        </w:r>
        <w:r w:rsidRPr="004B796C">
          <w:rPr>
            <w:noProof/>
            <w:webHidden/>
          </w:rPr>
        </w:r>
        <w:r w:rsidRPr="004B796C">
          <w:rPr>
            <w:noProof/>
            <w:webHidden/>
          </w:rPr>
          <w:fldChar w:fldCharType="separate"/>
        </w:r>
        <w:r w:rsidR="00E2193D">
          <w:rPr>
            <w:noProof/>
            <w:webHidden/>
          </w:rPr>
          <w:t>18</w:t>
        </w:r>
        <w:r w:rsidRPr="004B796C">
          <w:rPr>
            <w:noProof/>
            <w:webHidden/>
          </w:rPr>
          <w:fldChar w:fldCharType="end"/>
        </w:r>
      </w:hyperlink>
    </w:p>
    <w:p w:rsidR="004B796C" w:rsidRPr="004B796C" w:rsidRDefault="007A4F21" w:rsidP="004B796C">
      <w:pPr>
        <w:pStyle w:val="16"/>
        <w:tabs>
          <w:tab w:val="right" w:leader="dot" w:pos="9911"/>
        </w:tabs>
        <w:spacing w:after="0" w:line="276" w:lineRule="auto"/>
        <w:jc w:val="both"/>
        <w:rPr>
          <w:rFonts w:eastAsiaTheme="minorEastAsia"/>
          <w:noProof/>
        </w:rPr>
      </w:pPr>
      <w:hyperlink w:anchor="_Toc97969944" w:history="1">
        <w:r w:rsidR="004B796C" w:rsidRPr="004B796C">
          <w:rPr>
            <w:rStyle w:val="af3"/>
            <w:noProof/>
          </w:rPr>
          <w:t>9.1. Оценочные материалы для проведения текущего контроля и промежуточной аттестации</w:t>
        </w:r>
        <w:r w:rsidR="004B796C" w:rsidRPr="004B796C">
          <w:rPr>
            <w:noProof/>
            <w:webHidden/>
          </w:rPr>
          <w:tab/>
        </w:r>
        <w:r w:rsidRPr="004B796C">
          <w:rPr>
            <w:noProof/>
            <w:webHidden/>
          </w:rPr>
          <w:fldChar w:fldCharType="begin"/>
        </w:r>
        <w:r w:rsidR="004B796C" w:rsidRPr="004B796C">
          <w:rPr>
            <w:noProof/>
            <w:webHidden/>
          </w:rPr>
          <w:instrText xml:space="preserve"> PAGEREF _Toc97969944 \h </w:instrText>
        </w:r>
        <w:r w:rsidRPr="004B796C">
          <w:rPr>
            <w:noProof/>
            <w:webHidden/>
          </w:rPr>
        </w:r>
        <w:r w:rsidRPr="004B796C">
          <w:rPr>
            <w:noProof/>
            <w:webHidden/>
          </w:rPr>
          <w:fldChar w:fldCharType="separate"/>
        </w:r>
        <w:r w:rsidR="00E2193D">
          <w:rPr>
            <w:noProof/>
            <w:webHidden/>
          </w:rPr>
          <w:t>18</w:t>
        </w:r>
        <w:r w:rsidRPr="004B796C">
          <w:rPr>
            <w:noProof/>
            <w:webHidden/>
          </w:rPr>
          <w:fldChar w:fldCharType="end"/>
        </w:r>
      </w:hyperlink>
    </w:p>
    <w:p w:rsidR="004B796C" w:rsidRPr="004B796C" w:rsidRDefault="007A4F21" w:rsidP="004B796C">
      <w:pPr>
        <w:pStyle w:val="16"/>
        <w:tabs>
          <w:tab w:val="right" w:leader="dot" w:pos="9911"/>
        </w:tabs>
        <w:spacing w:after="0" w:line="276" w:lineRule="auto"/>
        <w:jc w:val="both"/>
        <w:rPr>
          <w:rFonts w:eastAsiaTheme="minorEastAsia"/>
          <w:noProof/>
        </w:rPr>
      </w:pPr>
      <w:hyperlink w:anchor="_Toc97969945" w:history="1">
        <w:r w:rsidR="004B796C" w:rsidRPr="004B796C">
          <w:rPr>
            <w:rStyle w:val="af3"/>
            <w:noProof/>
          </w:rPr>
          <w:t>9.2. Итоговая аттестация</w:t>
        </w:r>
        <w:r w:rsidR="004B796C" w:rsidRPr="004B796C">
          <w:rPr>
            <w:noProof/>
            <w:webHidden/>
          </w:rPr>
          <w:tab/>
        </w:r>
        <w:r w:rsidRPr="004B796C">
          <w:rPr>
            <w:noProof/>
            <w:webHidden/>
          </w:rPr>
          <w:fldChar w:fldCharType="begin"/>
        </w:r>
        <w:r w:rsidR="004B796C" w:rsidRPr="004B796C">
          <w:rPr>
            <w:noProof/>
            <w:webHidden/>
          </w:rPr>
          <w:instrText xml:space="preserve"> PAGEREF _Toc97969945 \h </w:instrText>
        </w:r>
        <w:r w:rsidRPr="004B796C">
          <w:rPr>
            <w:noProof/>
            <w:webHidden/>
          </w:rPr>
        </w:r>
        <w:r w:rsidRPr="004B796C">
          <w:rPr>
            <w:noProof/>
            <w:webHidden/>
          </w:rPr>
          <w:fldChar w:fldCharType="separate"/>
        </w:r>
        <w:r w:rsidR="00E2193D">
          <w:rPr>
            <w:noProof/>
            <w:webHidden/>
          </w:rPr>
          <w:t>19</w:t>
        </w:r>
        <w:r w:rsidRPr="004B796C">
          <w:rPr>
            <w:noProof/>
            <w:webHidden/>
          </w:rPr>
          <w:fldChar w:fldCharType="end"/>
        </w:r>
      </w:hyperlink>
    </w:p>
    <w:p w:rsidR="004B796C" w:rsidRPr="004B796C" w:rsidRDefault="007A4F21" w:rsidP="004B796C">
      <w:pPr>
        <w:pStyle w:val="16"/>
        <w:tabs>
          <w:tab w:val="right" w:leader="dot" w:pos="9911"/>
        </w:tabs>
        <w:spacing w:after="0" w:line="276" w:lineRule="auto"/>
        <w:jc w:val="both"/>
        <w:rPr>
          <w:rFonts w:eastAsiaTheme="minorEastAsia"/>
          <w:noProof/>
        </w:rPr>
      </w:pPr>
      <w:hyperlink w:anchor="_Toc97969946" w:history="1">
        <w:r w:rsidR="004B796C" w:rsidRPr="004B796C">
          <w:rPr>
            <w:rStyle w:val="af3"/>
            <w:noProof/>
          </w:rPr>
          <w:t>10. ДРУГИЕ НОРМАТИВНО-МЕТОДИЧЕСКИЕ ДОКУМЕНТЫ И МАТЕРИАЛЫ,</w:t>
        </w:r>
        <w:r w:rsidR="004B796C" w:rsidRPr="004B796C">
          <w:rPr>
            <w:noProof/>
            <w:webHidden/>
          </w:rPr>
          <w:tab/>
        </w:r>
        <w:r w:rsidRPr="004B796C">
          <w:rPr>
            <w:noProof/>
            <w:webHidden/>
          </w:rPr>
          <w:fldChar w:fldCharType="begin"/>
        </w:r>
        <w:r w:rsidR="004B796C" w:rsidRPr="004B796C">
          <w:rPr>
            <w:noProof/>
            <w:webHidden/>
          </w:rPr>
          <w:instrText xml:space="preserve"> PAGEREF _Toc97969946 \h </w:instrText>
        </w:r>
        <w:r w:rsidRPr="004B796C">
          <w:rPr>
            <w:noProof/>
            <w:webHidden/>
          </w:rPr>
        </w:r>
        <w:r w:rsidRPr="004B796C">
          <w:rPr>
            <w:noProof/>
            <w:webHidden/>
          </w:rPr>
          <w:fldChar w:fldCharType="separate"/>
        </w:r>
        <w:r w:rsidR="00E2193D">
          <w:rPr>
            <w:noProof/>
            <w:webHidden/>
          </w:rPr>
          <w:t>20</w:t>
        </w:r>
        <w:r w:rsidRPr="004B796C">
          <w:rPr>
            <w:noProof/>
            <w:webHidden/>
          </w:rPr>
          <w:fldChar w:fldCharType="end"/>
        </w:r>
      </w:hyperlink>
    </w:p>
    <w:p w:rsidR="004B796C" w:rsidRPr="004B796C" w:rsidRDefault="007A4F21" w:rsidP="004B796C">
      <w:pPr>
        <w:pStyle w:val="16"/>
        <w:tabs>
          <w:tab w:val="right" w:leader="dot" w:pos="9911"/>
        </w:tabs>
        <w:spacing w:after="0" w:line="276" w:lineRule="auto"/>
        <w:jc w:val="both"/>
        <w:rPr>
          <w:rFonts w:eastAsiaTheme="minorEastAsia"/>
          <w:noProof/>
        </w:rPr>
      </w:pPr>
      <w:hyperlink w:anchor="_Toc97969947" w:history="1">
        <w:r w:rsidR="004B796C" w:rsidRPr="004B796C">
          <w:rPr>
            <w:rStyle w:val="af3"/>
            <w:noProof/>
          </w:rPr>
          <w:t>ОБЕСПЕЧИВАЮЩИЕ КАЧЕСТВО ПОДГОТОВКИ АСПИРАНТОВ</w:t>
        </w:r>
        <w:r w:rsidR="004B796C" w:rsidRPr="004B796C">
          <w:rPr>
            <w:noProof/>
            <w:webHidden/>
          </w:rPr>
          <w:tab/>
        </w:r>
        <w:r w:rsidRPr="004B796C">
          <w:rPr>
            <w:noProof/>
            <w:webHidden/>
          </w:rPr>
          <w:fldChar w:fldCharType="begin"/>
        </w:r>
        <w:r w:rsidR="004B796C" w:rsidRPr="004B796C">
          <w:rPr>
            <w:noProof/>
            <w:webHidden/>
          </w:rPr>
          <w:instrText xml:space="preserve"> PAGEREF _Toc97969947 \h </w:instrText>
        </w:r>
        <w:r w:rsidRPr="004B796C">
          <w:rPr>
            <w:noProof/>
            <w:webHidden/>
          </w:rPr>
        </w:r>
        <w:r w:rsidRPr="004B796C">
          <w:rPr>
            <w:noProof/>
            <w:webHidden/>
          </w:rPr>
          <w:fldChar w:fldCharType="separate"/>
        </w:r>
        <w:r w:rsidR="00E2193D">
          <w:rPr>
            <w:noProof/>
            <w:webHidden/>
          </w:rPr>
          <w:t>20</w:t>
        </w:r>
        <w:r w:rsidRPr="004B796C">
          <w:rPr>
            <w:noProof/>
            <w:webHidden/>
          </w:rPr>
          <w:fldChar w:fldCharType="end"/>
        </w:r>
      </w:hyperlink>
    </w:p>
    <w:p w:rsidR="004B796C" w:rsidRPr="00782891" w:rsidRDefault="007A4F21" w:rsidP="00782891">
      <w:pPr>
        <w:pStyle w:val="21"/>
        <w:rPr>
          <w:rFonts w:eastAsiaTheme="minorEastAsia"/>
        </w:rPr>
      </w:pPr>
      <w:hyperlink w:anchor="_Toc97969948" w:history="1">
        <w:r w:rsidR="004B796C" w:rsidRPr="00782891">
          <w:rPr>
            <w:rStyle w:val="af3"/>
            <w:b w:val="0"/>
          </w:rPr>
          <w:t>СПИСОК РАЗРАБОТЧИКОВ И ЭКС</w:t>
        </w:r>
        <w:r w:rsidR="004B796C" w:rsidRPr="00782891">
          <w:rPr>
            <w:rStyle w:val="af3"/>
            <w:b w:val="0"/>
          </w:rPr>
          <w:t>П</w:t>
        </w:r>
        <w:r w:rsidR="004B796C" w:rsidRPr="00782891">
          <w:rPr>
            <w:rStyle w:val="af3"/>
            <w:b w:val="0"/>
          </w:rPr>
          <w:t>ЕРТОВ ОПОП</w:t>
        </w:r>
        <w:r w:rsidR="004B796C" w:rsidRPr="00782891">
          <w:rPr>
            <w:webHidden/>
          </w:rPr>
          <w:tab/>
        </w:r>
        <w:r w:rsidRPr="00782891">
          <w:rPr>
            <w:webHidden/>
          </w:rPr>
          <w:fldChar w:fldCharType="begin"/>
        </w:r>
        <w:r w:rsidR="004B796C" w:rsidRPr="00782891">
          <w:rPr>
            <w:webHidden/>
          </w:rPr>
          <w:instrText xml:space="preserve"> PAGEREF _Toc97969948 \h </w:instrText>
        </w:r>
        <w:r w:rsidRPr="00782891">
          <w:rPr>
            <w:webHidden/>
          </w:rPr>
        </w:r>
        <w:r w:rsidRPr="00782891">
          <w:rPr>
            <w:webHidden/>
          </w:rPr>
          <w:fldChar w:fldCharType="separate"/>
        </w:r>
        <w:r w:rsidR="00E2193D">
          <w:rPr>
            <w:webHidden/>
          </w:rPr>
          <w:t>21</w:t>
        </w:r>
        <w:r w:rsidRPr="00782891">
          <w:rPr>
            <w:webHidden/>
          </w:rPr>
          <w:fldChar w:fldCharType="end"/>
        </w:r>
      </w:hyperlink>
    </w:p>
    <w:p w:rsidR="004B796C" w:rsidRDefault="007A4F21" w:rsidP="004B796C">
      <w:pPr>
        <w:pStyle w:val="10"/>
        <w:spacing w:before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796C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bookmarkStart w:id="0" w:name="_Toc97969916"/>
    </w:p>
    <w:p w:rsidR="004B796C" w:rsidRDefault="004B796C" w:rsidP="004B796C">
      <w:pPr>
        <w:rPr>
          <w:rFonts w:eastAsiaTheme="majorEastAsia"/>
          <w:color w:val="2E74B5" w:themeColor="accent1" w:themeShade="BF"/>
        </w:rPr>
      </w:pPr>
      <w:r>
        <w:br w:type="page"/>
      </w:r>
    </w:p>
    <w:p w:rsidR="00AF6390" w:rsidRPr="004B796C" w:rsidRDefault="00AF6390" w:rsidP="004B796C">
      <w:pPr>
        <w:pStyle w:val="10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B796C">
        <w:rPr>
          <w:rFonts w:ascii="Times New Roman" w:hAnsi="Times New Roman" w:cs="Times New Roman"/>
          <w:color w:val="auto"/>
          <w:sz w:val="24"/>
          <w:szCs w:val="24"/>
        </w:rPr>
        <w:lastRenderedPageBreak/>
        <w:t>1. ОБЩИЕ ПОЛОЖЕНИЯ</w:t>
      </w:r>
      <w:bookmarkEnd w:id="0"/>
    </w:p>
    <w:p w:rsidR="00AF6390" w:rsidRPr="00AE4DE4" w:rsidRDefault="00AF6390" w:rsidP="00AE4DE4">
      <w:pPr>
        <w:shd w:val="clear" w:color="auto" w:fill="FFFFFF"/>
        <w:autoSpaceDE w:val="0"/>
        <w:ind w:firstLine="709"/>
        <w:jc w:val="both"/>
        <w:rPr>
          <w:b/>
          <w:bCs/>
        </w:rPr>
      </w:pPr>
    </w:p>
    <w:p w:rsidR="00AF6390" w:rsidRPr="00AE4DE4" w:rsidRDefault="00AF6390" w:rsidP="00AE4DE4">
      <w:pPr>
        <w:autoSpaceDE w:val="0"/>
        <w:autoSpaceDN w:val="0"/>
        <w:adjustRightInd w:val="0"/>
        <w:ind w:firstLine="709"/>
        <w:jc w:val="both"/>
      </w:pPr>
      <w:r w:rsidRPr="00AE4DE4">
        <w:rPr>
          <w:b/>
          <w:bCs/>
        </w:rPr>
        <w:t>Программа подготовки научных и научно-педагогических кадров в аспирантуре (</w:t>
      </w:r>
      <w:r w:rsidR="00E3383A">
        <w:rPr>
          <w:b/>
          <w:bCs/>
        </w:rPr>
        <w:t xml:space="preserve">Далее </w:t>
      </w:r>
      <w:r w:rsidR="00665006">
        <w:rPr>
          <w:b/>
          <w:bCs/>
        </w:rPr>
        <w:t>П</w:t>
      </w:r>
      <w:r w:rsidRPr="00AE4DE4">
        <w:rPr>
          <w:b/>
          <w:bCs/>
        </w:rPr>
        <w:t xml:space="preserve">рограмма аспирантуры) по </w:t>
      </w:r>
      <w:r w:rsidR="0012068A">
        <w:rPr>
          <w:b/>
          <w:bCs/>
        </w:rPr>
        <w:t xml:space="preserve">научной </w:t>
      </w:r>
      <w:r w:rsidRPr="00AE4DE4">
        <w:rPr>
          <w:b/>
          <w:bCs/>
        </w:rPr>
        <w:t xml:space="preserve">специальности _________________ </w:t>
      </w:r>
      <w:r w:rsidRPr="00AE4DE4">
        <w:t xml:space="preserve">реализуется государственным бюджетным образовательным учреждением высшего образования «Северо- </w:t>
      </w:r>
      <w:r w:rsidR="00E3383A">
        <w:t>К</w:t>
      </w:r>
      <w:r w:rsidRPr="00AE4DE4">
        <w:t xml:space="preserve">авказский горно- металлургический институт (государственный технологический университет)» (далее СКГМИ (ГТУ) на основании лицензии на право ведения образовательной деятельности в сфере высшего образования и представляет собой комплект документов, разработанных и утвержденных СКГМИ (ГТУ), комплекс характеристик образования (научный компонент, образовательный компонент, итоговая аттестация), организационно-педагогических условий, форм аттестации, который представлен в виде общей характеристики программы аспирантуры, учебного плана, календарного учебного графика, рабочих программ дисциплин (модулей), программ практик, иных компонентов, а также оценочных и методических материалов. </w:t>
      </w:r>
    </w:p>
    <w:p w:rsidR="00AF6390" w:rsidRPr="00AE4DE4" w:rsidRDefault="00AF6390" w:rsidP="00AE4DE4">
      <w:pPr>
        <w:ind w:firstLine="709"/>
        <w:jc w:val="both"/>
        <w:rPr>
          <w:bCs/>
        </w:rPr>
      </w:pPr>
    </w:p>
    <w:p w:rsidR="00AF6390" w:rsidRPr="00AE4DE4" w:rsidRDefault="00AF6390" w:rsidP="00AE4DE4">
      <w:pPr>
        <w:pStyle w:val="1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" w:name="_Toc97969917"/>
      <w:r w:rsidRPr="00AE4DE4">
        <w:rPr>
          <w:rFonts w:ascii="Times New Roman" w:hAnsi="Times New Roman" w:cs="Times New Roman"/>
          <w:color w:val="auto"/>
          <w:sz w:val="24"/>
          <w:szCs w:val="24"/>
        </w:rPr>
        <w:t>1.1. Нормативно-правовые документы для разработки Программы аспирантуры</w:t>
      </w:r>
      <w:bookmarkEnd w:id="1"/>
    </w:p>
    <w:p w:rsidR="00AF6390" w:rsidRPr="00AE4DE4" w:rsidRDefault="00AF6390" w:rsidP="00AE4DE4">
      <w:pPr>
        <w:ind w:firstLine="709"/>
        <w:jc w:val="both"/>
        <w:rPr>
          <w:b/>
          <w:bCs/>
        </w:rPr>
      </w:pPr>
    </w:p>
    <w:p w:rsidR="00AF6390" w:rsidRPr="00AE4DE4" w:rsidRDefault="00AF6390" w:rsidP="00AE4DE4">
      <w:pPr>
        <w:pStyle w:val="af0"/>
        <w:ind w:left="0" w:firstLine="709"/>
        <w:rPr>
          <w:sz w:val="24"/>
          <w:szCs w:val="24"/>
        </w:rPr>
      </w:pPr>
    </w:p>
    <w:p w:rsidR="00AF6390" w:rsidRPr="00AE4DE4" w:rsidRDefault="00AF6390" w:rsidP="00AE4DE4">
      <w:pPr>
        <w:pStyle w:val="af0"/>
        <w:ind w:left="0" w:firstLine="709"/>
        <w:rPr>
          <w:sz w:val="24"/>
          <w:szCs w:val="24"/>
        </w:rPr>
      </w:pPr>
      <w:r w:rsidRPr="00AE4DE4">
        <w:rPr>
          <w:sz w:val="24"/>
          <w:szCs w:val="24"/>
        </w:rPr>
        <w:t>Нормативно-правовую базу разработки программы составляют:</w:t>
      </w:r>
    </w:p>
    <w:p w:rsidR="00AF6390" w:rsidRPr="00AE4DE4" w:rsidRDefault="00AF6390" w:rsidP="00193231">
      <w:pPr>
        <w:widowControl w:val="0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AE4DE4">
        <w:rPr>
          <w:lang w:eastAsia="en-US"/>
        </w:rPr>
        <w:t>Федеральный закон от 29 декабря 2012 г. № 273-ФЗ «Об образовании в Российской Федерации»;</w:t>
      </w:r>
    </w:p>
    <w:p w:rsidR="00AF6390" w:rsidRPr="00AE4DE4" w:rsidRDefault="00AF6390" w:rsidP="00193231">
      <w:pPr>
        <w:widowControl w:val="0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AE4DE4">
        <w:rPr>
          <w:lang w:eastAsia="en-US"/>
        </w:rPr>
        <w:t>Федеральный закон от 23 августа 1996 № 127 (ред. от 02.07.2021 г.) «О науке и государственной политике» (с изм. и доп. вступ. в силу с 01.09.2021 г.);</w:t>
      </w:r>
    </w:p>
    <w:p w:rsidR="00AF6390" w:rsidRPr="00AE4DE4" w:rsidRDefault="00AF6390" w:rsidP="00193231">
      <w:pPr>
        <w:widowControl w:val="0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AE4DE4">
        <w:rPr>
          <w:lang w:eastAsia="en-US"/>
        </w:rPr>
        <w:t>Постановление правительства РФ от 30 ноября 2021 г. № 2122 «Положение о подготовке научных и научно-педагогических кадров в аспирантуре (адъюнктуре)»;</w:t>
      </w:r>
    </w:p>
    <w:p w:rsidR="00AF6390" w:rsidRPr="00AE4DE4" w:rsidRDefault="00AF6390" w:rsidP="00193231">
      <w:pPr>
        <w:widowControl w:val="0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AE4DE4">
        <w:rPr>
          <w:spacing w:val="-4"/>
          <w:lang w:eastAsia="en-US"/>
        </w:rPr>
        <w:t>Приказ Министерства науки и высшего образования РФ от 20 октября 2021 г.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учётом различных форм обучения, образовательных</w:t>
      </w:r>
      <w:r w:rsidRPr="00AE4DE4">
        <w:rPr>
          <w:lang w:eastAsia="en-US"/>
        </w:rPr>
        <w:t xml:space="preserve"> технологий и особенностей отдельных категорий аспирантов (адъюнктов)»;</w:t>
      </w:r>
    </w:p>
    <w:p w:rsidR="00AF6390" w:rsidRPr="00AE4DE4" w:rsidRDefault="00AF6390" w:rsidP="00193231">
      <w:pPr>
        <w:widowControl w:val="0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-4"/>
          <w:lang w:eastAsia="en-US"/>
        </w:rPr>
      </w:pPr>
      <w:r w:rsidRPr="00AE4DE4">
        <w:rPr>
          <w:spacing w:val="-4"/>
          <w:lang w:eastAsia="en-US"/>
        </w:rPr>
        <w:t>Приказ Министерства науки и высшего образования РФ от 13 октября 2021 г.№ 942 «О Порядке и сроке прикрепления к образовательным организациям высшего образования, образовательным организациям дополнительного профессионального образования и научным организациям для подготовки диссертации на соискание ученой степени кандидата наук без освоения программ подготовки научных и научно-педагогических кадров в аспирантуре (адъюнктуре)»;</w:t>
      </w:r>
    </w:p>
    <w:p w:rsidR="00AF6390" w:rsidRPr="00AE4DE4" w:rsidRDefault="00AF6390" w:rsidP="00193231">
      <w:pPr>
        <w:widowControl w:val="0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-4"/>
          <w:lang w:eastAsia="en-US"/>
        </w:rPr>
      </w:pPr>
      <w:r w:rsidRPr="00AE4DE4">
        <w:rPr>
          <w:spacing w:val="-4"/>
          <w:lang w:eastAsia="en-US"/>
        </w:rPr>
        <w:t>Приказ Министерства науки и высшего образования РФ от 24 августа 2021 г. № 786 «Об установлении соответствия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образования РФ от 24 февраля 2021 г. № 118»;</w:t>
      </w:r>
    </w:p>
    <w:p w:rsidR="00AF6390" w:rsidRPr="00AE4DE4" w:rsidRDefault="00AF6390" w:rsidP="00193231">
      <w:pPr>
        <w:widowControl w:val="0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-4"/>
          <w:lang w:eastAsia="en-US"/>
        </w:rPr>
      </w:pPr>
      <w:r w:rsidRPr="00AE4DE4">
        <w:rPr>
          <w:spacing w:val="-4"/>
          <w:lang w:eastAsia="en-US"/>
        </w:rPr>
        <w:t>Приказ Министерства науки и высшего образования РФ от 06 августа 2021 г. № 721 «Об утверждении Порядка приема на обучение по образовательным программам высшего образования – программам подготовки научных и научно-педагогических кадров в аспирантуре»;</w:t>
      </w:r>
    </w:p>
    <w:p w:rsidR="00AF6390" w:rsidRPr="00AE4DE4" w:rsidRDefault="00AF6390" w:rsidP="00193231">
      <w:pPr>
        <w:widowControl w:val="0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-4"/>
          <w:lang w:eastAsia="en-US"/>
        </w:rPr>
      </w:pPr>
      <w:r w:rsidRPr="00AE4DE4">
        <w:rPr>
          <w:spacing w:val="-4"/>
          <w:lang w:eastAsia="en-US"/>
        </w:rPr>
        <w:t>Приказ Министерства науки и высшего образования РФ от 24 февраля 2021 г. № 118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образовании и науки РФ от 10 ноября 2017 г. №1093;</w:t>
      </w:r>
    </w:p>
    <w:p w:rsidR="00AF6390" w:rsidRPr="00AE4DE4" w:rsidRDefault="00AF6390" w:rsidP="0019323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pacing w:val="-4"/>
          <w:lang w:eastAsia="en-US"/>
        </w:rPr>
      </w:pPr>
      <w:r w:rsidRPr="00AE4DE4">
        <w:rPr>
          <w:spacing w:val="-4"/>
          <w:lang w:eastAsia="en-US"/>
        </w:rPr>
        <w:t>Приказ Министерства образования и науки Российской Федерации от 28.03.2014 № 247 (ред. от 05.08.2021 г.) «Об утверждении Порядка прикрепления лиц для сдачи кандидатских экзаменов и их перечня»;</w:t>
      </w:r>
    </w:p>
    <w:p w:rsidR="00AF6390" w:rsidRPr="00AE4DE4" w:rsidRDefault="00AF6390" w:rsidP="00193231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4"/>
          <w:lang w:eastAsia="en-US"/>
        </w:rPr>
      </w:pPr>
      <w:r w:rsidRPr="00AE4DE4">
        <w:rPr>
          <w:spacing w:val="-4"/>
          <w:lang w:eastAsia="en-US"/>
        </w:rPr>
        <w:lastRenderedPageBreak/>
        <w:t>Постановление Правительства РФ от 24.09.2013 № 842 (ред. от 11.09.2021) «О порядке присуждения ученых степеней» (вместе с «Положением о присуждении ученых степеней»);</w:t>
      </w:r>
    </w:p>
    <w:p w:rsidR="00AF6390" w:rsidRPr="00AE4DE4" w:rsidRDefault="00AF6390" w:rsidP="00193231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pacing w:val="-10"/>
        </w:rPr>
      </w:pPr>
      <w:r w:rsidRPr="00AE4DE4">
        <w:rPr>
          <w:spacing w:val="-10"/>
        </w:rPr>
        <w:t xml:space="preserve">Нормативно-методические документы </w:t>
      </w:r>
      <w:r w:rsidRPr="00AE4DE4">
        <w:rPr>
          <w:spacing w:val="-10"/>
          <w:lang w:eastAsia="en-US"/>
        </w:rPr>
        <w:t>Министерства науки и высшего образования РФ</w:t>
      </w:r>
      <w:r w:rsidRPr="00AE4DE4">
        <w:rPr>
          <w:spacing w:val="-10"/>
        </w:rPr>
        <w:t>;</w:t>
      </w:r>
    </w:p>
    <w:p w:rsidR="00AF6390" w:rsidRPr="00AE4DE4" w:rsidRDefault="00AF6390" w:rsidP="00193231">
      <w:pPr>
        <w:numPr>
          <w:ilvl w:val="0"/>
          <w:numId w:val="2"/>
        </w:numPr>
        <w:ind w:left="0" w:firstLine="709"/>
        <w:jc w:val="both"/>
        <w:rPr>
          <w:i/>
        </w:rPr>
      </w:pPr>
      <w:r w:rsidRPr="00AE4DE4">
        <w:rPr>
          <w:i/>
        </w:rPr>
        <w:t>Устав ФГБОУ ВО СКГМИ (ГТУ);</w:t>
      </w:r>
    </w:p>
    <w:p w:rsidR="00AF6390" w:rsidRPr="00AE4DE4" w:rsidRDefault="00AF6390" w:rsidP="00193231">
      <w:pPr>
        <w:numPr>
          <w:ilvl w:val="0"/>
          <w:numId w:val="2"/>
        </w:numPr>
        <w:ind w:left="0" w:firstLine="709"/>
        <w:jc w:val="both"/>
        <w:rPr>
          <w:i/>
        </w:rPr>
      </w:pPr>
      <w:r w:rsidRPr="00AE4DE4">
        <w:rPr>
          <w:i/>
        </w:rPr>
        <w:t>Локальные нормативные акты ФГБОУ ВО СКГМИ (ГТУ), регламентирующие образовательную деятельность по образовательным программам подготовки кадров высшей квалификации в аспирантуре.</w:t>
      </w:r>
    </w:p>
    <w:p w:rsidR="00AF6390" w:rsidRPr="00AE4DE4" w:rsidRDefault="00AF6390" w:rsidP="00AE4DE4">
      <w:pPr>
        <w:shd w:val="clear" w:color="auto" w:fill="FFFFFF"/>
        <w:autoSpaceDE w:val="0"/>
        <w:ind w:firstLine="709"/>
        <w:jc w:val="both"/>
      </w:pPr>
    </w:p>
    <w:p w:rsidR="00AF6390" w:rsidRPr="00AE4DE4" w:rsidRDefault="00AF6390" w:rsidP="00AE4DE4">
      <w:pPr>
        <w:pStyle w:val="10"/>
        <w:spacing w:before="0"/>
        <w:ind w:firstLine="709"/>
        <w:jc w:val="center"/>
        <w:rPr>
          <w:rFonts w:ascii="Times New Roman" w:eastAsia="Courier New" w:hAnsi="Times New Roman" w:cs="Times New Roman"/>
          <w:color w:val="auto"/>
          <w:sz w:val="24"/>
          <w:szCs w:val="24"/>
        </w:rPr>
      </w:pPr>
      <w:bookmarkStart w:id="2" w:name="_Toc97969918"/>
      <w:r w:rsidRPr="00AE4DE4">
        <w:rPr>
          <w:rFonts w:ascii="Times New Roman" w:hAnsi="Times New Roman" w:cs="Times New Roman"/>
          <w:color w:val="auto"/>
          <w:kern w:val="36"/>
          <w:sz w:val="24"/>
          <w:szCs w:val="24"/>
        </w:rPr>
        <w:t>1.2. Термины, определения, обозначения и сокращения</w:t>
      </w:r>
      <w:bookmarkEnd w:id="2"/>
    </w:p>
    <w:p w:rsidR="00CB7924" w:rsidRPr="00AE4DE4" w:rsidRDefault="00CB7924" w:rsidP="00AE4DE4">
      <w:pPr>
        <w:widowControl w:val="0"/>
        <w:tabs>
          <w:tab w:val="left" w:pos="741"/>
        </w:tabs>
        <w:ind w:firstLine="709"/>
        <w:jc w:val="both"/>
        <w:rPr>
          <w:rFonts w:eastAsia="Courier New"/>
          <w:color w:val="000000"/>
        </w:rPr>
      </w:pPr>
    </w:p>
    <w:p w:rsidR="00AF6390" w:rsidRPr="00AE4DE4" w:rsidRDefault="00AF6390" w:rsidP="00AE4DE4">
      <w:pPr>
        <w:widowControl w:val="0"/>
        <w:tabs>
          <w:tab w:val="left" w:pos="741"/>
        </w:tabs>
        <w:ind w:firstLine="709"/>
        <w:jc w:val="both"/>
        <w:rPr>
          <w:rFonts w:eastAsia="Courier New"/>
          <w:color w:val="000000"/>
        </w:rPr>
      </w:pPr>
      <w:r w:rsidRPr="00AE4DE4">
        <w:rPr>
          <w:rFonts w:eastAsia="Courier New"/>
          <w:color w:val="000000"/>
        </w:rPr>
        <w:t>В настоящем Положении использованы следующие термины и определения:</w:t>
      </w:r>
    </w:p>
    <w:p w:rsidR="00AF6390" w:rsidRPr="00AE4DE4" w:rsidRDefault="00AF6390" w:rsidP="00AE4DE4">
      <w:pPr>
        <w:ind w:firstLine="709"/>
        <w:jc w:val="both"/>
      </w:pPr>
    </w:p>
    <w:p w:rsidR="00EB2422" w:rsidRDefault="00AF6390" w:rsidP="00EB2422">
      <w:pPr>
        <w:ind w:firstLine="709"/>
        <w:jc w:val="both"/>
        <w:rPr>
          <w:shd w:val="clear" w:color="auto" w:fill="FFFFFF"/>
        </w:rPr>
      </w:pPr>
      <w:r w:rsidRPr="00245477">
        <w:rPr>
          <w:b/>
          <w:bCs/>
          <w:shd w:val="clear" w:color="auto" w:fill="FFFFFF"/>
        </w:rPr>
        <w:t>Федеральные</w:t>
      </w:r>
      <w:r w:rsidR="00245477">
        <w:rPr>
          <w:shd w:val="clear" w:color="auto" w:fill="FFFFFF"/>
        </w:rPr>
        <w:t xml:space="preserve">  </w:t>
      </w:r>
      <w:r w:rsidRPr="00245477">
        <w:rPr>
          <w:b/>
          <w:bCs/>
          <w:shd w:val="clear" w:color="auto" w:fill="FFFFFF"/>
        </w:rPr>
        <w:t>государственные</w:t>
      </w:r>
      <w:r w:rsidR="00245477">
        <w:rPr>
          <w:shd w:val="clear" w:color="auto" w:fill="FFFFFF"/>
        </w:rPr>
        <w:t xml:space="preserve"> </w:t>
      </w:r>
      <w:r w:rsidRPr="00245477">
        <w:rPr>
          <w:b/>
          <w:bCs/>
          <w:shd w:val="clear" w:color="auto" w:fill="FFFFFF"/>
        </w:rPr>
        <w:t>требования</w:t>
      </w:r>
      <w:r w:rsidR="00245477">
        <w:rPr>
          <w:shd w:val="clear" w:color="auto" w:fill="FFFFFF"/>
        </w:rPr>
        <w:t xml:space="preserve"> </w:t>
      </w:r>
      <w:r w:rsidRPr="00245477">
        <w:rPr>
          <w:shd w:val="clear" w:color="auto" w:fill="FFFFFF"/>
        </w:rPr>
        <w:t>(</w:t>
      </w:r>
      <w:r w:rsidRPr="00245477">
        <w:rPr>
          <w:b/>
          <w:bCs/>
          <w:shd w:val="clear" w:color="auto" w:fill="FFFFFF"/>
        </w:rPr>
        <w:t>ФГТ</w:t>
      </w:r>
      <w:r w:rsidRPr="00245477">
        <w:rPr>
          <w:shd w:val="clear" w:color="auto" w:fill="FFFFFF"/>
        </w:rPr>
        <w:t xml:space="preserve">) — </w:t>
      </w:r>
      <w:r w:rsidR="00EB2422" w:rsidRPr="00EB2422">
        <w:rPr>
          <w:shd w:val="clear" w:color="auto" w:fill="FFFFFF"/>
        </w:rPr>
        <w:t>обязательные требования к программам подготовки научных и научно-педагогических кадров в аспирантуре (адъюнктуре) и дополнительным предпрофессиональным программам, устанавливаемые уполномоченными федеральными органами исполнительной власти в соответствии с настоящим Федеральным </w:t>
      </w:r>
      <w:hyperlink r:id="rId8" w:anchor="dst462" w:history="1">
        <w:r w:rsidR="00EB2422" w:rsidRPr="00EB2422">
          <w:rPr>
            <w:rStyle w:val="af3"/>
            <w:color w:val="auto"/>
            <w:u w:val="none"/>
            <w:shd w:val="clear" w:color="auto" w:fill="FFFFFF"/>
          </w:rPr>
          <w:t>законом</w:t>
        </w:r>
      </w:hyperlink>
      <w:r w:rsidR="00EB2422" w:rsidRPr="00EB2422">
        <w:rPr>
          <w:shd w:val="clear" w:color="auto" w:fill="FFFFFF"/>
        </w:rPr>
        <w:t>.</w:t>
      </w:r>
    </w:p>
    <w:p w:rsidR="005B33E2" w:rsidRPr="00245477" w:rsidRDefault="00245477" w:rsidP="00EB2422">
      <w:pPr>
        <w:ind w:firstLine="709"/>
        <w:jc w:val="both"/>
      </w:pPr>
      <w:r>
        <w:rPr>
          <w:b/>
          <w:bCs/>
        </w:rPr>
        <w:t>У</w:t>
      </w:r>
      <w:r w:rsidR="005B33E2" w:rsidRPr="00245477">
        <w:rPr>
          <w:b/>
          <w:bCs/>
        </w:rPr>
        <w:t xml:space="preserve">чебный план </w:t>
      </w:r>
      <w:r w:rsidR="005B33E2" w:rsidRPr="00245477">
        <w:t xml:space="preserve">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практик, иных видов учебной деятельности и, если иное не установлено Федеральным законом от 29.12.2012 № 273-ФЗ «Об образовании в Российской Федерации», формы промежуточной аттестации обучающихся; </w:t>
      </w:r>
    </w:p>
    <w:p w:rsidR="005B33E2" w:rsidRPr="00245477" w:rsidRDefault="00245477" w:rsidP="00AE4DE4">
      <w:pPr>
        <w:tabs>
          <w:tab w:val="left" w:pos="993"/>
        </w:tabs>
        <w:ind w:firstLine="709"/>
        <w:jc w:val="both"/>
      </w:pPr>
      <w:r>
        <w:rPr>
          <w:b/>
          <w:bCs/>
        </w:rPr>
        <w:t>Э</w:t>
      </w:r>
      <w:r w:rsidR="005B33E2" w:rsidRPr="00245477">
        <w:rPr>
          <w:b/>
          <w:bCs/>
        </w:rPr>
        <w:t xml:space="preserve">лективная дисциплина (дисциплина по выбору) </w:t>
      </w:r>
      <w:r w:rsidR="005B33E2" w:rsidRPr="00245477">
        <w:t xml:space="preserve">– дисциплина образовательной </w:t>
      </w:r>
      <w:r w:rsidRPr="00245477">
        <w:t>программы</w:t>
      </w:r>
      <w:r w:rsidR="005B33E2" w:rsidRPr="00245477">
        <w:t xml:space="preserve">, входящая в группу из двух или более дисциплин, одна из которых после выбора обучающегося становится обязательной для изучения по данной программе; </w:t>
      </w:r>
    </w:p>
    <w:p w:rsidR="005B33E2" w:rsidRPr="00245477" w:rsidRDefault="00245477" w:rsidP="00AE4DE4">
      <w:pPr>
        <w:tabs>
          <w:tab w:val="left" w:pos="993"/>
        </w:tabs>
        <w:ind w:firstLine="709"/>
        <w:jc w:val="both"/>
      </w:pPr>
      <w:r>
        <w:rPr>
          <w:b/>
          <w:bCs/>
        </w:rPr>
        <w:t>Ф</w:t>
      </w:r>
      <w:r w:rsidR="005B33E2" w:rsidRPr="00245477">
        <w:rPr>
          <w:b/>
          <w:bCs/>
        </w:rPr>
        <w:t xml:space="preserve">акультативная дисциплина </w:t>
      </w:r>
      <w:r w:rsidR="005B33E2" w:rsidRPr="00245477">
        <w:t xml:space="preserve">– дисциплина, необязательная для изучения при освоении ОПОП; </w:t>
      </w:r>
    </w:p>
    <w:p w:rsidR="00AF6390" w:rsidRPr="00245477" w:rsidRDefault="00AF6390" w:rsidP="00AE4DE4">
      <w:pPr>
        <w:ind w:firstLine="709"/>
        <w:jc w:val="both"/>
      </w:pPr>
      <w:r w:rsidRPr="00245477">
        <w:rPr>
          <w:b/>
          <w:bCs/>
          <w:shd w:val="clear" w:color="auto" w:fill="FFFFFF"/>
        </w:rPr>
        <w:t>Рабочая</w:t>
      </w:r>
      <w:r w:rsidR="00E41069" w:rsidRPr="00245477">
        <w:rPr>
          <w:shd w:val="clear" w:color="auto" w:fill="FFFFFF"/>
        </w:rPr>
        <w:t xml:space="preserve"> </w:t>
      </w:r>
      <w:r w:rsidRPr="00245477">
        <w:rPr>
          <w:b/>
          <w:bCs/>
          <w:shd w:val="clear" w:color="auto" w:fill="FFFFFF"/>
        </w:rPr>
        <w:t>программа</w:t>
      </w:r>
      <w:r w:rsidR="00E41069" w:rsidRPr="00245477">
        <w:rPr>
          <w:shd w:val="clear" w:color="auto" w:fill="FFFFFF"/>
        </w:rPr>
        <w:t xml:space="preserve"> </w:t>
      </w:r>
      <w:r w:rsidRPr="00245477">
        <w:rPr>
          <w:b/>
          <w:bCs/>
          <w:shd w:val="clear" w:color="auto" w:fill="FFFFFF"/>
        </w:rPr>
        <w:t>дисциплины</w:t>
      </w:r>
      <w:r w:rsidRPr="00245477">
        <w:rPr>
          <w:shd w:val="clear" w:color="auto" w:fill="FFFFFF"/>
        </w:rPr>
        <w:t> (</w:t>
      </w:r>
      <w:r w:rsidRPr="00245477">
        <w:rPr>
          <w:b/>
          <w:bCs/>
          <w:shd w:val="clear" w:color="auto" w:fill="FFFFFF"/>
        </w:rPr>
        <w:t>РПД</w:t>
      </w:r>
      <w:r w:rsidRPr="00245477">
        <w:rPr>
          <w:shd w:val="clear" w:color="auto" w:fill="FFFFFF"/>
        </w:rPr>
        <w:t>)</w:t>
      </w:r>
      <w:r w:rsidR="00245477" w:rsidRPr="00245477">
        <w:rPr>
          <w:shd w:val="clear" w:color="auto" w:fill="FFFFFF"/>
        </w:rPr>
        <w:t xml:space="preserve"> </w:t>
      </w:r>
      <w:r w:rsidR="00E41069" w:rsidRPr="00245477">
        <w:rPr>
          <w:shd w:val="clear" w:color="auto" w:fill="FFFFFF"/>
        </w:rPr>
        <w:t>-</w:t>
      </w:r>
      <w:r w:rsidR="00245477" w:rsidRPr="00245477">
        <w:rPr>
          <w:shd w:val="clear" w:color="auto" w:fill="FFFFFF"/>
        </w:rPr>
        <w:t xml:space="preserve"> </w:t>
      </w:r>
      <w:r w:rsidRPr="00245477">
        <w:rPr>
          <w:shd w:val="clear" w:color="auto" w:fill="FFFFFF"/>
        </w:rPr>
        <w:t xml:space="preserve">нормативный </w:t>
      </w:r>
      <w:r w:rsidR="00E41069" w:rsidRPr="00245477">
        <w:rPr>
          <w:shd w:val="clear" w:color="auto" w:fill="FFFFFF"/>
        </w:rPr>
        <w:t>д</w:t>
      </w:r>
      <w:r w:rsidRPr="00245477">
        <w:rPr>
          <w:shd w:val="clear" w:color="auto" w:fill="FFFFFF"/>
        </w:rPr>
        <w:t>окумент,</w:t>
      </w:r>
      <w:r w:rsidR="00E41069" w:rsidRPr="00245477">
        <w:rPr>
          <w:shd w:val="clear" w:color="auto" w:fill="FFFFFF"/>
        </w:rPr>
        <w:t xml:space="preserve"> </w:t>
      </w:r>
      <w:r w:rsidRPr="00245477">
        <w:rPr>
          <w:b/>
          <w:bCs/>
          <w:shd w:val="clear" w:color="auto" w:fill="FFFFFF"/>
        </w:rPr>
        <w:t>определяющий</w:t>
      </w:r>
      <w:r w:rsidR="00E41069" w:rsidRPr="00245477">
        <w:rPr>
          <w:shd w:val="clear" w:color="auto" w:fill="FFFFFF"/>
        </w:rPr>
        <w:t xml:space="preserve"> </w:t>
      </w:r>
      <w:r w:rsidRPr="00245477">
        <w:rPr>
          <w:shd w:val="clear" w:color="auto" w:fill="FFFFFF"/>
        </w:rPr>
        <w:t>объем,</w:t>
      </w:r>
      <w:r w:rsidR="00E41069" w:rsidRPr="00245477">
        <w:rPr>
          <w:shd w:val="clear" w:color="auto" w:fill="FFFFFF"/>
        </w:rPr>
        <w:t xml:space="preserve"> </w:t>
      </w:r>
      <w:r w:rsidRPr="00245477">
        <w:rPr>
          <w:shd w:val="clear" w:color="auto" w:fill="FFFFFF"/>
        </w:rPr>
        <w:t>содержание, порядок изучения и преподавания учебной</w:t>
      </w:r>
      <w:r w:rsidR="00E41069" w:rsidRPr="00245477">
        <w:rPr>
          <w:shd w:val="clear" w:color="auto" w:fill="FFFFFF"/>
        </w:rPr>
        <w:t xml:space="preserve"> </w:t>
      </w:r>
      <w:r w:rsidRPr="00245477">
        <w:rPr>
          <w:b/>
          <w:bCs/>
          <w:shd w:val="clear" w:color="auto" w:fill="FFFFFF"/>
        </w:rPr>
        <w:t>дисциплины</w:t>
      </w:r>
      <w:r w:rsidRPr="00245477">
        <w:rPr>
          <w:shd w:val="clear" w:color="auto" w:fill="FFFFFF"/>
        </w:rPr>
        <w:t>, а также способы контроля результатов ее усвоения, соответствующий</w:t>
      </w:r>
      <w:r w:rsidR="00CB7924" w:rsidRPr="00245477">
        <w:rPr>
          <w:shd w:val="clear" w:color="auto" w:fill="FFFFFF"/>
        </w:rPr>
        <w:t xml:space="preserve"> федеральным государственным</w:t>
      </w:r>
      <w:r w:rsidRPr="00245477">
        <w:rPr>
          <w:shd w:val="clear" w:color="auto" w:fill="FFFFFF"/>
        </w:rPr>
        <w:t xml:space="preserve"> требованиям </w:t>
      </w:r>
      <w:r w:rsidR="00CB7924" w:rsidRPr="00245477">
        <w:rPr>
          <w:shd w:val="clear" w:color="auto" w:fill="FFFFFF"/>
        </w:rPr>
        <w:t>специальностей</w:t>
      </w:r>
      <w:r w:rsidRPr="00245477">
        <w:rPr>
          <w:shd w:val="clear" w:color="auto" w:fill="FFFFFF"/>
        </w:rPr>
        <w:t xml:space="preserve"> и уч</w:t>
      </w:r>
      <w:r w:rsidR="00CB7924" w:rsidRPr="00245477">
        <w:rPr>
          <w:shd w:val="clear" w:color="auto" w:fill="FFFFFF"/>
        </w:rPr>
        <w:t>итывающий специфику подготовки аспирантов</w:t>
      </w:r>
      <w:r w:rsidRPr="00245477">
        <w:rPr>
          <w:shd w:val="clear" w:color="auto" w:fill="FFFFFF"/>
        </w:rPr>
        <w:t xml:space="preserve"> по избранному направлению.</w:t>
      </w:r>
    </w:p>
    <w:p w:rsidR="00AF6390" w:rsidRPr="00245477" w:rsidRDefault="00CB7924" w:rsidP="00AE4DE4">
      <w:pPr>
        <w:ind w:firstLine="709"/>
        <w:jc w:val="both"/>
      </w:pPr>
      <w:r w:rsidRPr="00245477">
        <w:rPr>
          <w:b/>
          <w:bCs/>
          <w:shd w:val="clear" w:color="auto" w:fill="FFFFFF"/>
        </w:rPr>
        <w:t>Научное</w:t>
      </w:r>
      <w:r w:rsidR="00E41069" w:rsidRPr="00245477">
        <w:rPr>
          <w:shd w:val="clear" w:color="auto" w:fill="FFFFFF"/>
        </w:rPr>
        <w:t xml:space="preserve"> </w:t>
      </w:r>
      <w:r w:rsidRPr="00245477">
        <w:rPr>
          <w:b/>
          <w:bCs/>
          <w:shd w:val="clear" w:color="auto" w:fill="FFFFFF"/>
        </w:rPr>
        <w:t>исследование</w:t>
      </w:r>
      <w:r w:rsidR="00E41069" w:rsidRPr="00245477">
        <w:rPr>
          <w:shd w:val="clear" w:color="auto" w:fill="FFFFFF"/>
        </w:rPr>
        <w:t xml:space="preserve"> </w:t>
      </w:r>
      <w:r w:rsidRPr="00245477">
        <w:rPr>
          <w:shd w:val="clear" w:color="auto" w:fill="FFFFFF"/>
        </w:rPr>
        <w:t>– конкретная форма проведения</w:t>
      </w:r>
      <w:r w:rsidR="00245477">
        <w:rPr>
          <w:shd w:val="clear" w:color="auto" w:fill="FFFFFF"/>
        </w:rPr>
        <w:t xml:space="preserve"> </w:t>
      </w:r>
      <w:r w:rsidRPr="00245477">
        <w:rPr>
          <w:b/>
          <w:bCs/>
          <w:shd w:val="clear" w:color="auto" w:fill="FFFFFF"/>
        </w:rPr>
        <w:t>научной</w:t>
      </w:r>
      <w:r w:rsidR="00245477">
        <w:rPr>
          <w:shd w:val="clear" w:color="auto" w:fill="FFFFFF"/>
        </w:rPr>
        <w:t xml:space="preserve"> </w:t>
      </w:r>
      <w:r w:rsidRPr="00245477">
        <w:rPr>
          <w:shd w:val="clear" w:color="auto" w:fill="FFFFFF"/>
        </w:rPr>
        <w:t>работы, то есть</w:t>
      </w:r>
      <w:r w:rsidR="00E41069" w:rsidRPr="00245477">
        <w:rPr>
          <w:shd w:val="clear" w:color="auto" w:fill="FFFFFF"/>
        </w:rPr>
        <w:t xml:space="preserve"> </w:t>
      </w:r>
      <w:r w:rsidRPr="00245477">
        <w:rPr>
          <w:b/>
          <w:bCs/>
          <w:shd w:val="clear" w:color="auto" w:fill="FFFFFF"/>
        </w:rPr>
        <w:t>изучение</w:t>
      </w:r>
      <w:r w:rsidR="00E41069" w:rsidRPr="00245477">
        <w:rPr>
          <w:shd w:val="clear" w:color="auto" w:fill="FFFFFF"/>
        </w:rPr>
        <w:t xml:space="preserve"> </w:t>
      </w:r>
      <w:r w:rsidRPr="00245477">
        <w:rPr>
          <w:b/>
          <w:bCs/>
          <w:shd w:val="clear" w:color="auto" w:fill="FFFFFF"/>
        </w:rPr>
        <w:t>научными</w:t>
      </w:r>
      <w:r w:rsidR="00E41069" w:rsidRPr="00245477">
        <w:rPr>
          <w:shd w:val="clear" w:color="auto" w:fill="FFFFFF"/>
        </w:rPr>
        <w:t xml:space="preserve"> </w:t>
      </w:r>
      <w:r w:rsidRPr="00245477">
        <w:rPr>
          <w:shd w:val="clear" w:color="auto" w:fill="FFFFFF"/>
        </w:rPr>
        <w:t>методами конкретного предмета (явления, процесса) с целью получения еще неизвестных о нем знаний и их дальнейшего полезного использования в практической деятельности людей.</w:t>
      </w:r>
    </w:p>
    <w:p w:rsidR="00AF6390" w:rsidRPr="00245477" w:rsidRDefault="00CB7924" w:rsidP="00AE4DE4">
      <w:pPr>
        <w:ind w:firstLine="709"/>
        <w:jc w:val="both"/>
        <w:rPr>
          <w:shd w:val="clear" w:color="auto" w:fill="FFFFFF"/>
        </w:rPr>
      </w:pPr>
      <w:r w:rsidRPr="00245477">
        <w:rPr>
          <w:b/>
          <w:shd w:val="clear" w:color="auto" w:fill="FFFFFF"/>
        </w:rPr>
        <w:t>ЭИОС</w:t>
      </w:r>
      <w:r w:rsidRPr="00245477">
        <w:rPr>
          <w:shd w:val="clear" w:color="auto" w:fill="FFFFFF"/>
        </w:rPr>
        <w:t xml:space="preserve"> — это системно организованная совокупность информационных и образовательных ресурсов, средств вычислительной техники, информационных, телекоммуникационных технологий, аппаратно-программного и организационно-методического обеспечения</w:t>
      </w:r>
    </w:p>
    <w:p w:rsidR="005B33E2" w:rsidRPr="00245477" w:rsidRDefault="005B33E2" w:rsidP="00AE4DE4">
      <w:pPr>
        <w:tabs>
          <w:tab w:val="left" w:pos="993"/>
        </w:tabs>
        <w:ind w:firstLine="709"/>
        <w:jc w:val="both"/>
      </w:pPr>
      <w:r w:rsidRPr="00245477">
        <w:rPr>
          <w:b/>
          <w:bCs/>
        </w:rPr>
        <w:t xml:space="preserve">зачетная единица </w:t>
      </w:r>
      <w:r w:rsidRPr="00245477">
        <w:t xml:space="preserve">– мера трудоемкости образовательной программы; </w:t>
      </w:r>
    </w:p>
    <w:p w:rsidR="005B33E2" w:rsidRPr="00245477" w:rsidRDefault="005B33E2" w:rsidP="00AE4DE4">
      <w:pPr>
        <w:ind w:firstLine="709"/>
        <w:jc w:val="both"/>
      </w:pPr>
      <w:r w:rsidRPr="00245477">
        <w:rPr>
          <w:b/>
          <w:bCs/>
        </w:rPr>
        <w:t xml:space="preserve">результаты обучения </w:t>
      </w:r>
      <w:r w:rsidRPr="00245477">
        <w:t xml:space="preserve">– усвоенные знания, умения и </w:t>
      </w:r>
      <w:r w:rsidR="007A2408">
        <w:t>владения.</w:t>
      </w:r>
    </w:p>
    <w:p w:rsidR="005B33E2" w:rsidRPr="00245477" w:rsidRDefault="005B33E2" w:rsidP="005B33E2">
      <w:pPr>
        <w:ind w:firstLine="709"/>
        <w:jc w:val="both"/>
      </w:pPr>
    </w:p>
    <w:p w:rsidR="00AF6390" w:rsidRDefault="00AF6390" w:rsidP="00AE4DE4">
      <w:pPr>
        <w:ind w:left="709"/>
        <w:jc w:val="both"/>
      </w:pPr>
      <w:r w:rsidRPr="00CB7924">
        <w:t>Использованные сокращения:</w:t>
      </w:r>
    </w:p>
    <w:p w:rsidR="00AE4DE4" w:rsidRDefault="00AE4DE4" w:rsidP="00AE4DE4">
      <w:pPr>
        <w:ind w:left="709"/>
        <w:jc w:val="both"/>
      </w:pPr>
      <w:r>
        <w:t>ФГТ-</w:t>
      </w:r>
      <w:r w:rsidRPr="00AE4DE4">
        <w:t xml:space="preserve"> </w:t>
      </w:r>
      <w:r w:rsidRPr="00181B8E">
        <w:t>федеральные государственные требования</w:t>
      </w:r>
    </w:p>
    <w:p w:rsidR="00AE4DE4" w:rsidRDefault="00AE4DE4" w:rsidP="00AE4DE4">
      <w:pPr>
        <w:ind w:left="709"/>
        <w:jc w:val="both"/>
      </w:pPr>
      <w:r>
        <w:t xml:space="preserve">УП - </w:t>
      </w:r>
      <w:r w:rsidRPr="00181B8E">
        <w:t>учебный план</w:t>
      </w:r>
    </w:p>
    <w:p w:rsidR="00AE4DE4" w:rsidRDefault="00AE4DE4" w:rsidP="00AE4DE4">
      <w:pPr>
        <w:ind w:left="709"/>
        <w:jc w:val="both"/>
      </w:pPr>
      <w:r>
        <w:t xml:space="preserve">РПД - </w:t>
      </w:r>
      <w:r w:rsidRPr="00181B8E">
        <w:t>рабочая программа дисциплины</w:t>
      </w:r>
    </w:p>
    <w:p w:rsidR="00AE4DE4" w:rsidRDefault="00AE4DE4" w:rsidP="00AE4DE4">
      <w:pPr>
        <w:ind w:left="709"/>
        <w:jc w:val="both"/>
      </w:pPr>
      <w:r>
        <w:t xml:space="preserve">РПП - </w:t>
      </w:r>
      <w:r w:rsidRPr="00181B8E">
        <w:t>рабочая программа практики</w:t>
      </w:r>
    </w:p>
    <w:p w:rsidR="00AE4DE4" w:rsidRDefault="00AE4DE4" w:rsidP="00AE4DE4">
      <w:pPr>
        <w:ind w:left="709"/>
        <w:jc w:val="both"/>
      </w:pPr>
      <w:r>
        <w:t xml:space="preserve">ИА - </w:t>
      </w:r>
      <w:r w:rsidRPr="00181B8E">
        <w:t>итоговая аттестация</w:t>
      </w:r>
    </w:p>
    <w:p w:rsidR="00AE4DE4" w:rsidRDefault="00AE4DE4" w:rsidP="00AE4DE4">
      <w:pPr>
        <w:ind w:left="709"/>
        <w:jc w:val="both"/>
      </w:pPr>
      <w:r>
        <w:t>НИ - научные исследования</w:t>
      </w:r>
    </w:p>
    <w:p w:rsidR="00AE4DE4" w:rsidRDefault="00AE4DE4" w:rsidP="00AE4DE4">
      <w:pPr>
        <w:ind w:left="709"/>
        <w:jc w:val="both"/>
      </w:pPr>
      <w:r>
        <w:t xml:space="preserve">ЭИОС - </w:t>
      </w:r>
      <w:r w:rsidRPr="00181B8E">
        <w:t>электронная информационно-образовательная среда</w:t>
      </w:r>
    </w:p>
    <w:p w:rsidR="00AE4DE4" w:rsidRDefault="00AE4DE4" w:rsidP="00AE4DE4">
      <w:pPr>
        <w:ind w:left="709"/>
        <w:jc w:val="both"/>
      </w:pPr>
      <w:r>
        <w:t>ИПРА - индивидуальный план работы аспиранта</w:t>
      </w:r>
    </w:p>
    <w:p w:rsidR="00AE4DE4" w:rsidRDefault="00AE4DE4" w:rsidP="00AE4DE4">
      <w:pPr>
        <w:ind w:left="709"/>
        <w:jc w:val="both"/>
      </w:pPr>
      <w:r>
        <w:lastRenderedPageBreak/>
        <w:t xml:space="preserve">ПРОГРАММА АСПИРАНТУРЫ - </w:t>
      </w:r>
      <w:r w:rsidRPr="00AB6923">
        <w:t>программа подготовки научных и научно-педагогических кадров в аспирантуре</w:t>
      </w:r>
    </w:p>
    <w:p w:rsidR="00AE4DE4" w:rsidRPr="00EB2422" w:rsidRDefault="00AE4DE4" w:rsidP="00AE4DE4">
      <w:pPr>
        <w:ind w:left="709"/>
        <w:jc w:val="both"/>
      </w:pPr>
      <w:r w:rsidRPr="00EB2422">
        <w:t>ОП ВО - образовательная программа высшего образования</w:t>
      </w:r>
    </w:p>
    <w:p w:rsidR="00AE4DE4" w:rsidRDefault="00AE4DE4" w:rsidP="00AE4DE4">
      <w:pPr>
        <w:ind w:left="709"/>
        <w:jc w:val="both"/>
      </w:pPr>
      <w:r>
        <w:t xml:space="preserve">з.е. - </w:t>
      </w:r>
      <w:r w:rsidRPr="00CC4406">
        <w:t>зачетная единица</w:t>
      </w:r>
    </w:p>
    <w:p w:rsidR="00AE4DE4" w:rsidRDefault="00AE4DE4" w:rsidP="00AE4DE4">
      <w:pPr>
        <w:ind w:left="709"/>
        <w:jc w:val="both"/>
      </w:pPr>
      <w:r>
        <w:t>СКГМИ (ГТУ)</w:t>
      </w:r>
      <w:r w:rsidRPr="00CC4406">
        <w:t xml:space="preserve"> – </w:t>
      </w:r>
      <w:r>
        <w:t>Северо - Кавказский горно-металлургический институт (государственный технологический университет)</w:t>
      </w:r>
    </w:p>
    <w:p w:rsidR="00AE4DE4" w:rsidRDefault="00AE4DE4" w:rsidP="00AE4DE4">
      <w:pPr>
        <w:ind w:left="709"/>
        <w:jc w:val="both"/>
      </w:pPr>
    </w:p>
    <w:p w:rsidR="005B33E2" w:rsidRPr="00AE4DE4" w:rsidRDefault="005B33E2" w:rsidP="00AE4DE4">
      <w:pPr>
        <w:pStyle w:val="10"/>
        <w:spacing w:before="0"/>
        <w:ind w:firstLine="709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" w:name="_Toc97969919"/>
      <w:r w:rsidRPr="00AE4DE4">
        <w:rPr>
          <w:rFonts w:ascii="Times New Roman" w:hAnsi="Times New Roman" w:cs="Times New Roman"/>
          <w:color w:val="auto"/>
          <w:sz w:val="24"/>
          <w:szCs w:val="24"/>
        </w:rPr>
        <w:t>2. ХАРАКТЕРИСТИКА ПРОФЕССИОНАЛЬНОЙ ДЕЯТЕЛЬНОСТИ ВЫПУСКНИКОВ, ОСВОИВШИХ ПРОГРАММУ АСПИРАНТУРЫ</w:t>
      </w:r>
      <w:bookmarkEnd w:id="3"/>
    </w:p>
    <w:p w:rsidR="005B33E2" w:rsidRPr="00AE4DE4" w:rsidRDefault="005B33E2" w:rsidP="00AE4DE4">
      <w:pPr>
        <w:pStyle w:val="10"/>
        <w:spacing w:before="0"/>
        <w:ind w:firstLine="709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5B33E2" w:rsidRPr="00AE4DE4" w:rsidRDefault="005B33E2" w:rsidP="00AE4DE4">
      <w:pPr>
        <w:pStyle w:val="10"/>
        <w:spacing w:before="0"/>
        <w:ind w:firstLine="709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4" w:name="_Toc97969920"/>
      <w:r w:rsidRPr="00AE4DE4">
        <w:rPr>
          <w:rFonts w:ascii="Times New Roman" w:hAnsi="Times New Roman" w:cs="Times New Roman"/>
          <w:color w:val="auto"/>
          <w:sz w:val="24"/>
          <w:szCs w:val="24"/>
        </w:rPr>
        <w:t>2.1. Области профессиональной деятельности и сферы профессиональной деятельности выпускника</w:t>
      </w:r>
      <w:bookmarkEnd w:id="4"/>
    </w:p>
    <w:p w:rsidR="00531B0B" w:rsidRPr="00AE4DE4" w:rsidRDefault="00531B0B" w:rsidP="00AE4DE4">
      <w:pPr>
        <w:ind w:firstLine="709"/>
        <w:jc w:val="both"/>
        <w:rPr>
          <w:b/>
          <w:bCs/>
        </w:rPr>
      </w:pPr>
    </w:p>
    <w:p w:rsidR="005B33E2" w:rsidRPr="00AE4DE4" w:rsidRDefault="005B33E2" w:rsidP="00AE4DE4">
      <w:pPr>
        <w:ind w:firstLine="709"/>
        <w:jc w:val="both"/>
        <w:rPr>
          <w:bCs/>
          <w:iCs/>
        </w:rPr>
      </w:pPr>
      <w:r w:rsidRPr="00593A51">
        <w:rPr>
          <w:bCs/>
          <w:i/>
          <w:iCs/>
        </w:rPr>
        <w:t>Область профессиональной деятельности</w:t>
      </w:r>
      <w:r w:rsidRPr="00245477">
        <w:rPr>
          <w:bCs/>
          <w:i/>
          <w:iCs/>
          <w:color w:val="FF0000"/>
        </w:rPr>
        <w:t xml:space="preserve"> </w:t>
      </w:r>
      <w:r w:rsidR="00245477" w:rsidRPr="00245477">
        <w:rPr>
          <w:bCs/>
          <w:i/>
          <w:iCs/>
          <w:color w:val="FF0000"/>
        </w:rPr>
        <w:t>____________________</w:t>
      </w:r>
      <w:r w:rsidRPr="00245477">
        <w:rPr>
          <w:bCs/>
          <w:i/>
          <w:iCs/>
          <w:color w:val="FF0000"/>
        </w:rPr>
        <w:t xml:space="preserve"> описывается специфика профессиональной деятельности аспиранта с учетом его научной специальности, указываются типы организаций и учреждений, в которых может осуществлять профессиональную деятельность выпускник аспирантуры по данной специальности</w:t>
      </w:r>
      <w:r w:rsidRPr="00AE4DE4">
        <w:rPr>
          <w:bCs/>
          <w:iCs/>
        </w:rPr>
        <w:t>.</w:t>
      </w:r>
    </w:p>
    <w:p w:rsidR="00531B0B" w:rsidRPr="00AE4DE4" w:rsidRDefault="00531B0B" w:rsidP="00AE4DE4">
      <w:pPr>
        <w:ind w:firstLine="709"/>
        <w:jc w:val="both"/>
        <w:rPr>
          <w:bCs/>
          <w:iCs/>
        </w:rPr>
      </w:pPr>
    </w:p>
    <w:p w:rsidR="005B33E2" w:rsidRPr="00AE4DE4" w:rsidRDefault="005B33E2" w:rsidP="00AE4DE4">
      <w:pPr>
        <w:pStyle w:val="10"/>
        <w:spacing w:before="0"/>
        <w:ind w:firstLine="709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5" w:name="_Toc97969921"/>
      <w:r w:rsidRPr="00AE4DE4">
        <w:rPr>
          <w:rFonts w:ascii="Times New Roman" w:hAnsi="Times New Roman" w:cs="Times New Roman"/>
          <w:iCs/>
          <w:color w:val="auto"/>
          <w:sz w:val="24"/>
          <w:szCs w:val="24"/>
        </w:rPr>
        <w:t>2.2.</w:t>
      </w:r>
      <w:r w:rsidRPr="00AE4DE4">
        <w:rPr>
          <w:rFonts w:ascii="Times New Roman" w:hAnsi="Times New Roman" w:cs="Times New Roman"/>
          <w:color w:val="auto"/>
          <w:sz w:val="24"/>
          <w:szCs w:val="24"/>
        </w:rPr>
        <w:t xml:space="preserve"> Объекты профессиональной деятельности выпускника</w:t>
      </w:r>
      <w:bookmarkEnd w:id="5"/>
    </w:p>
    <w:p w:rsidR="00531B0B" w:rsidRPr="00AE4DE4" w:rsidRDefault="00531B0B" w:rsidP="00AE4DE4">
      <w:pPr>
        <w:ind w:firstLine="709"/>
        <w:jc w:val="both"/>
        <w:rPr>
          <w:b/>
          <w:bCs/>
        </w:rPr>
      </w:pPr>
    </w:p>
    <w:p w:rsidR="005B33E2" w:rsidRDefault="005B33E2" w:rsidP="00AE4DE4">
      <w:pPr>
        <w:ind w:firstLine="709"/>
        <w:jc w:val="both"/>
        <w:rPr>
          <w:bCs/>
          <w:iCs/>
        </w:rPr>
      </w:pPr>
      <w:r w:rsidRPr="00AE4DE4">
        <w:rPr>
          <w:bCs/>
          <w:iCs/>
        </w:rPr>
        <w:t xml:space="preserve">Указывается перечень основных объектов (или областей знаний) профессиональной деятельности выпускников. </w:t>
      </w:r>
      <w:r w:rsidRPr="00593A51">
        <w:rPr>
          <w:bCs/>
          <w:i/>
          <w:iCs/>
          <w:color w:val="FF0000"/>
        </w:rPr>
        <w:t>Объектами профессиональной деятельности, освоивших программу аспирантуры, являются</w:t>
      </w:r>
      <w:r w:rsidRPr="00AE4DE4">
        <w:rPr>
          <w:bCs/>
          <w:i/>
          <w:iCs/>
        </w:rPr>
        <w:t xml:space="preserve">: </w:t>
      </w:r>
      <w:r w:rsidR="00593A51">
        <w:rPr>
          <w:bCs/>
          <w:i/>
          <w:iCs/>
        </w:rPr>
        <w:t>________________</w:t>
      </w:r>
    </w:p>
    <w:p w:rsidR="00AE4DE4" w:rsidRPr="00AE4DE4" w:rsidRDefault="00AE4DE4" w:rsidP="00AE4DE4">
      <w:pPr>
        <w:ind w:firstLine="709"/>
        <w:jc w:val="both"/>
        <w:rPr>
          <w:bCs/>
          <w:iCs/>
        </w:rPr>
      </w:pPr>
    </w:p>
    <w:p w:rsidR="005B33E2" w:rsidRPr="00AE4DE4" w:rsidRDefault="005B33E2" w:rsidP="00AE4DE4">
      <w:pPr>
        <w:pStyle w:val="10"/>
        <w:spacing w:before="0"/>
        <w:ind w:firstLine="709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6" w:name="_Toc97969922"/>
      <w:r w:rsidRPr="00AE4DE4">
        <w:rPr>
          <w:rFonts w:ascii="Times New Roman" w:hAnsi="Times New Roman" w:cs="Times New Roman"/>
          <w:color w:val="auto"/>
          <w:sz w:val="24"/>
          <w:szCs w:val="24"/>
        </w:rPr>
        <w:t>2.3. Виды профессиональной деятельности выпускника</w:t>
      </w:r>
      <w:bookmarkEnd w:id="6"/>
    </w:p>
    <w:p w:rsidR="00531B0B" w:rsidRPr="00AE4DE4" w:rsidRDefault="00531B0B" w:rsidP="00AE4DE4">
      <w:pPr>
        <w:ind w:firstLine="709"/>
        <w:jc w:val="both"/>
        <w:rPr>
          <w:b/>
          <w:bCs/>
        </w:rPr>
      </w:pPr>
    </w:p>
    <w:p w:rsidR="005B33E2" w:rsidRDefault="005B33E2" w:rsidP="00AE4DE4">
      <w:pPr>
        <w:ind w:firstLine="709"/>
        <w:jc w:val="both"/>
        <w:rPr>
          <w:bCs/>
          <w:i/>
        </w:rPr>
      </w:pPr>
      <w:r w:rsidRPr="00AE4DE4">
        <w:rPr>
          <w:bCs/>
          <w:i/>
        </w:rPr>
        <w:t xml:space="preserve">Виды профессиональной деятельности, к которым готовятся </w:t>
      </w:r>
      <w:r w:rsidR="00593A51">
        <w:rPr>
          <w:bCs/>
          <w:i/>
        </w:rPr>
        <w:t>обучающиеся</w:t>
      </w:r>
      <w:r w:rsidRPr="00AE4DE4">
        <w:rPr>
          <w:bCs/>
          <w:i/>
        </w:rPr>
        <w:t>, освоившие программу аспирантуры:</w:t>
      </w:r>
    </w:p>
    <w:p w:rsidR="00593A51" w:rsidRPr="00593A51" w:rsidRDefault="00593A51" w:rsidP="00AE4DE4">
      <w:pPr>
        <w:ind w:firstLine="709"/>
        <w:jc w:val="both"/>
        <w:rPr>
          <w:bCs/>
          <w:i/>
          <w:color w:val="FF0000"/>
        </w:rPr>
      </w:pPr>
      <w:r w:rsidRPr="00593A51">
        <w:rPr>
          <w:bCs/>
          <w:i/>
          <w:color w:val="FF0000"/>
        </w:rPr>
        <w:t>- ________________</w:t>
      </w:r>
      <w:r w:rsidR="00BC6AD8">
        <w:rPr>
          <w:bCs/>
          <w:i/>
          <w:color w:val="FF0000"/>
        </w:rPr>
        <w:t>;</w:t>
      </w:r>
    </w:p>
    <w:p w:rsidR="00BC6AD8" w:rsidRDefault="00593A51" w:rsidP="00AE4DE4">
      <w:pPr>
        <w:ind w:firstLine="709"/>
        <w:jc w:val="both"/>
        <w:rPr>
          <w:bCs/>
          <w:i/>
          <w:color w:val="FF0000"/>
        </w:rPr>
      </w:pPr>
      <w:r w:rsidRPr="00593A51">
        <w:rPr>
          <w:bCs/>
          <w:i/>
          <w:color w:val="FF0000"/>
        </w:rPr>
        <w:t>- _______________</w:t>
      </w:r>
      <w:r>
        <w:rPr>
          <w:bCs/>
          <w:i/>
          <w:color w:val="FF0000"/>
        </w:rPr>
        <w:t>_</w:t>
      </w:r>
      <w:r w:rsidR="00BC6AD8">
        <w:rPr>
          <w:bCs/>
          <w:i/>
          <w:color w:val="FF0000"/>
        </w:rPr>
        <w:t>;</w:t>
      </w:r>
    </w:p>
    <w:p w:rsidR="005B33E2" w:rsidRDefault="00BC6AD8" w:rsidP="00AE4DE4">
      <w:pPr>
        <w:ind w:firstLine="709"/>
        <w:jc w:val="both"/>
      </w:pPr>
      <w:r>
        <w:rPr>
          <w:bCs/>
          <w:i/>
          <w:color w:val="FF0000"/>
        </w:rPr>
        <w:t>- ________________.</w:t>
      </w:r>
    </w:p>
    <w:p w:rsidR="00FC4E09" w:rsidRPr="00FC4E09" w:rsidRDefault="00FC4E09" w:rsidP="00FC4E09">
      <w:pPr>
        <w:pStyle w:val="ConsPlusNormal"/>
        <w:spacing w:before="240"/>
        <w:ind w:firstLine="540"/>
        <w:jc w:val="both"/>
        <w:rPr>
          <w:rFonts w:ascii="Times New Roman" w:eastAsia="HiddenHorzOCR" w:hAnsi="Times New Roman" w:cs="Times New Roman"/>
          <w:i/>
          <w:iCs/>
          <w:sz w:val="24"/>
          <w:szCs w:val="24"/>
        </w:rPr>
      </w:pPr>
      <w:r w:rsidRPr="00FC4E09">
        <w:rPr>
          <w:rFonts w:ascii="Times New Roman" w:eastAsia="HiddenHorzOCR" w:hAnsi="Times New Roman" w:cs="Times New Roman"/>
          <w:i/>
          <w:iCs/>
          <w:sz w:val="24"/>
          <w:szCs w:val="24"/>
        </w:rPr>
        <w:t xml:space="preserve">(Указываются виды профессиональной деятельности, к которым готовятся выпускники по </w:t>
      </w:r>
      <w:r w:rsidRPr="00FC4E09">
        <w:rPr>
          <w:rFonts w:ascii="Times New Roman" w:hAnsi="Times New Roman" w:cs="Times New Roman"/>
          <w:bCs/>
          <w:i/>
          <w:iCs/>
          <w:sz w:val="24"/>
          <w:szCs w:val="24"/>
        </w:rPr>
        <w:t>данной специальности</w:t>
      </w:r>
      <w:r w:rsidRPr="00FC4E09">
        <w:rPr>
          <w:rFonts w:ascii="Times New Roman" w:eastAsia="HiddenHorzOCR" w:hAnsi="Times New Roman" w:cs="Times New Roman"/>
          <w:i/>
          <w:iCs/>
          <w:sz w:val="24"/>
          <w:szCs w:val="24"/>
        </w:rPr>
        <w:t>)</w:t>
      </w:r>
    </w:p>
    <w:p w:rsidR="00C07002" w:rsidRPr="00AE4DE4" w:rsidRDefault="00C07002" w:rsidP="00AE4DE4">
      <w:pPr>
        <w:ind w:firstLine="709"/>
        <w:jc w:val="both"/>
        <w:rPr>
          <w:rFonts w:eastAsiaTheme="majorEastAsia"/>
          <w:b/>
          <w:bCs/>
        </w:rPr>
      </w:pPr>
    </w:p>
    <w:p w:rsidR="00AF6390" w:rsidRDefault="00531B0B" w:rsidP="00AF6390">
      <w:pPr>
        <w:pStyle w:val="10"/>
        <w:spacing w:befor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7" w:name="_Toc97969923"/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AF6390" w:rsidRPr="00AF6390">
        <w:rPr>
          <w:rFonts w:ascii="Times New Roman" w:hAnsi="Times New Roman" w:cs="Times New Roman"/>
          <w:color w:val="auto"/>
          <w:sz w:val="24"/>
          <w:szCs w:val="24"/>
        </w:rPr>
        <w:t>.  ОБЩАЯ ХАРАКТЕРИСТИКА ОБРАЗОВАТЕЛЬНОЙ ПРОГРАММЫ</w:t>
      </w:r>
      <w:r w:rsidR="00AF6390" w:rsidRPr="00AF639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AF6390" w:rsidRPr="0007732B">
        <w:rPr>
          <w:rFonts w:ascii="Times New Roman" w:hAnsi="Times New Roman" w:cs="Times New Roman"/>
          <w:color w:val="auto"/>
          <w:sz w:val="24"/>
          <w:szCs w:val="24"/>
        </w:rPr>
        <w:t>АСПИРАНТУРЫ</w:t>
      </w:r>
      <w:bookmarkEnd w:id="7"/>
    </w:p>
    <w:p w:rsidR="00531B0B" w:rsidRPr="00531B0B" w:rsidRDefault="00531B0B" w:rsidP="00531B0B"/>
    <w:p w:rsidR="00AF6390" w:rsidRPr="001D4522" w:rsidRDefault="00AF6390" w:rsidP="00AF6390">
      <w:pPr>
        <w:shd w:val="clear" w:color="auto" w:fill="FFFFFF"/>
        <w:autoSpaceDE w:val="0"/>
        <w:spacing w:line="264" w:lineRule="auto"/>
        <w:rPr>
          <w:b/>
          <w:sz w:val="6"/>
          <w:szCs w:val="6"/>
        </w:rPr>
      </w:pPr>
    </w:p>
    <w:p w:rsidR="00AF6390" w:rsidRDefault="00AF6390" w:rsidP="00AF6390">
      <w:pPr>
        <w:shd w:val="clear" w:color="auto" w:fill="FFFFFF"/>
        <w:autoSpaceDE w:val="0"/>
        <w:spacing w:line="264" w:lineRule="auto"/>
        <w:ind w:firstLine="709"/>
        <w:jc w:val="both"/>
      </w:pPr>
      <w:r>
        <w:t>Программа аспирантуры регламентирует цели, результаты, содержание, условия и технологии реализации процесса подготовки научных и научно-педагогических кадров, оценку качества подготовки аспиранта по данному направлению и включает в себя научный компонент, образовательный компонент, а также итоговую аттестацию.</w:t>
      </w:r>
    </w:p>
    <w:p w:rsidR="00AF6390" w:rsidRDefault="00AF6390" w:rsidP="00AF6390">
      <w:pPr>
        <w:shd w:val="clear" w:color="auto" w:fill="FFFFFF"/>
        <w:autoSpaceDE w:val="0"/>
        <w:spacing w:line="264" w:lineRule="auto"/>
        <w:ind w:firstLine="709"/>
        <w:jc w:val="both"/>
      </w:pPr>
      <w:r w:rsidRPr="001D4522">
        <w:t>Освоение программы аспирантуры осуществляется аспирантами по утвержденному индивидуальному плану работы, включающему индивидуальный план научной деятельности и индивидуальный учебный план (далее вместе – индивидуальный план работы).</w:t>
      </w:r>
    </w:p>
    <w:p w:rsidR="00AF6390" w:rsidRPr="001D4522" w:rsidRDefault="00AF6390" w:rsidP="00AF6390">
      <w:pPr>
        <w:shd w:val="clear" w:color="auto" w:fill="FFFFFF"/>
        <w:autoSpaceDE w:val="0"/>
        <w:spacing w:line="264" w:lineRule="auto"/>
        <w:ind w:firstLine="709"/>
        <w:jc w:val="both"/>
        <w:rPr>
          <w:b/>
          <w:i/>
          <w:sz w:val="6"/>
          <w:szCs w:val="6"/>
        </w:rPr>
      </w:pPr>
    </w:p>
    <w:p w:rsidR="00DF1845" w:rsidRDefault="00DF1845" w:rsidP="00DF1845">
      <w:pPr>
        <w:pStyle w:val="10"/>
        <w:spacing w:befor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AF6390" w:rsidRPr="00DF1845" w:rsidRDefault="00531B0B" w:rsidP="00DF1845">
      <w:pPr>
        <w:pStyle w:val="10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8" w:name="_Toc97969924"/>
      <w:r w:rsidRPr="00DF1845">
        <w:rPr>
          <w:rFonts w:ascii="Times New Roman" w:hAnsi="Times New Roman" w:cs="Times New Roman"/>
          <w:i/>
          <w:color w:val="auto"/>
          <w:sz w:val="24"/>
          <w:szCs w:val="24"/>
        </w:rPr>
        <w:t>3</w:t>
      </w:r>
      <w:r w:rsidR="00AF6390" w:rsidRPr="00DF1845">
        <w:rPr>
          <w:rFonts w:ascii="Times New Roman" w:hAnsi="Times New Roman" w:cs="Times New Roman"/>
          <w:i/>
          <w:color w:val="auto"/>
          <w:sz w:val="24"/>
          <w:szCs w:val="24"/>
        </w:rPr>
        <w:t>.1. Цель и задачи Программы аспирантуры</w:t>
      </w:r>
      <w:bookmarkEnd w:id="8"/>
    </w:p>
    <w:p w:rsidR="00CB7924" w:rsidRDefault="00CB7924" w:rsidP="00CB7924">
      <w:pPr>
        <w:shd w:val="clear" w:color="auto" w:fill="FFFFFF"/>
        <w:autoSpaceDE w:val="0"/>
        <w:spacing w:line="264" w:lineRule="auto"/>
        <w:ind w:firstLine="709"/>
        <w:jc w:val="center"/>
        <w:rPr>
          <w:b/>
          <w:i/>
        </w:rPr>
      </w:pPr>
    </w:p>
    <w:p w:rsidR="00CB7924" w:rsidRPr="00E7140D" w:rsidRDefault="00CB7924" w:rsidP="00CB7924">
      <w:pPr>
        <w:spacing w:line="276" w:lineRule="auto"/>
        <w:ind w:firstLine="709"/>
        <w:jc w:val="both"/>
        <w:rPr>
          <w:bCs/>
          <w:i/>
          <w:iCs/>
        </w:rPr>
      </w:pPr>
      <w:r w:rsidRPr="00C813A8">
        <w:rPr>
          <w:b/>
        </w:rPr>
        <w:t>Общей целью программы аспирантуры по специальности</w:t>
      </w:r>
      <w:r w:rsidRPr="00C813A8">
        <w:t xml:space="preserve"> </w:t>
      </w:r>
      <w:r w:rsidRPr="00E7140D">
        <w:rPr>
          <w:color w:val="FF0000"/>
        </w:rPr>
        <w:t>__________________________</w:t>
      </w:r>
      <w:r w:rsidRPr="0007732B">
        <w:t xml:space="preserve"> является</w:t>
      </w:r>
      <w:r w:rsidRPr="00C813A8">
        <w:rPr>
          <w:i/>
        </w:rPr>
        <w:t xml:space="preserve"> </w:t>
      </w:r>
      <w:r w:rsidR="0000242B" w:rsidRPr="00E7140D">
        <w:rPr>
          <w:i/>
        </w:rPr>
        <w:t>(указать общую цель в соответствии специальности)</w:t>
      </w:r>
      <w:r w:rsidRPr="00E7140D">
        <w:rPr>
          <w:i/>
        </w:rPr>
        <w:t xml:space="preserve">, </w:t>
      </w:r>
      <w:r w:rsidRPr="00E7140D">
        <w:rPr>
          <w:i/>
        </w:rPr>
        <w:lastRenderedPageBreak/>
        <w:t xml:space="preserve">необходимых для успешной научно-исследовательской и педагогической работы в области </w:t>
      </w:r>
      <w:r w:rsidRPr="00E7140D">
        <w:rPr>
          <w:i/>
          <w:color w:val="FF0000"/>
        </w:rPr>
        <w:t>___________________________,</w:t>
      </w:r>
      <w:r w:rsidRPr="00E7140D">
        <w:rPr>
          <w:i/>
        </w:rPr>
        <w:t xml:space="preserve"> для осознанного и самостоятельного построения и реализации перспектив своего развития и карьерного роста, позволяющих выпускнику успешно работать в сфере науки, образования, управления и быть устойчивым на рынке труда.</w:t>
      </w:r>
    </w:p>
    <w:p w:rsidR="00AF6390" w:rsidRPr="001D4522" w:rsidRDefault="00AF6390" w:rsidP="00CB7924">
      <w:pPr>
        <w:shd w:val="clear" w:color="auto" w:fill="FFFFFF"/>
        <w:autoSpaceDE w:val="0"/>
        <w:spacing w:line="264" w:lineRule="auto"/>
        <w:jc w:val="center"/>
        <w:rPr>
          <w:b/>
          <w:sz w:val="6"/>
          <w:szCs w:val="6"/>
        </w:rPr>
      </w:pPr>
    </w:p>
    <w:p w:rsidR="00AF6390" w:rsidRDefault="00CB7924" w:rsidP="00AF6390">
      <w:pPr>
        <w:shd w:val="clear" w:color="auto" w:fill="FFFFFF"/>
        <w:autoSpaceDE w:val="0"/>
        <w:spacing w:line="264" w:lineRule="auto"/>
        <w:ind w:firstLine="709"/>
        <w:jc w:val="both"/>
      </w:pPr>
      <w:r>
        <w:t>О</w:t>
      </w:r>
      <w:r w:rsidR="00AF6390" w:rsidRPr="001D4522">
        <w:t>своения Программы аспирантуры</w:t>
      </w:r>
      <w:r w:rsidR="00E7140D">
        <w:t xml:space="preserve"> </w:t>
      </w:r>
      <w:r w:rsidR="00E7140D" w:rsidRPr="00E7140D">
        <w:rPr>
          <w:color w:val="FF0000"/>
        </w:rPr>
        <w:t>____________</w:t>
      </w:r>
      <w:r w:rsidR="00AF6390" w:rsidRPr="001D4522">
        <w:t xml:space="preserve"> – выполнение индивидуального плана научной деятельности, написание, оформление и представление диссертации на соискание ученой степени кандидата </w:t>
      </w:r>
      <w:r w:rsidR="00E7140D" w:rsidRPr="00E7140D">
        <w:rPr>
          <w:color w:val="FF0000"/>
        </w:rPr>
        <w:t>_____________</w:t>
      </w:r>
      <w:r w:rsidR="00AF6390">
        <w:t xml:space="preserve"> </w:t>
      </w:r>
      <w:r w:rsidR="00AF6390" w:rsidRPr="001D4522">
        <w:t xml:space="preserve">наук к защите, </w:t>
      </w:r>
      <w:r w:rsidR="00AF6390" w:rsidRPr="00E7140D">
        <w:t>содержащую</w:t>
      </w:r>
      <w:r w:rsidR="00AF6390" w:rsidRPr="001D4522">
        <w:t xml:space="preserve"> решение научной задачи, имеющей значение для развития соответствующей отрасли науки.</w:t>
      </w:r>
    </w:p>
    <w:p w:rsidR="00AF6390" w:rsidRPr="00E7140D" w:rsidRDefault="00AF6390" w:rsidP="00AF6390">
      <w:pPr>
        <w:shd w:val="clear" w:color="auto" w:fill="FFFFFF"/>
        <w:autoSpaceDE w:val="0"/>
        <w:spacing w:line="264" w:lineRule="auto"/>
        <w:ind w:firstLine="709"/>
        <w:jc w:val="both"/>
      </w:pPr>
      <w:r w:rsidRPr="00E7140D">
        <w:t>Программа аспирантуры решает следующие задачи:</w:t>
      </w:r>
    </w:p>
    <w:p w:rsidR="00AF6390" w:rsidRPr="00C8491D" w:rsidRDefault="00AF6390" w:rsidP="00193231">
      <w:pPr>
        <w:numPr>
          <w:ilvl w:val="0"/>
          <w:numId w:val="3"/>
        </w:numPr>
        <w:tabs>
          <w:tab w:val="left" w:pos="993"/>
        </w:tabs>
        <w:spacing w:line="264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обеспечение </w:t>
      </w:r>
      <w:r w:rsidRPr="00C8491D">
        <w:rPr>
          <w:rFonts w:eastAsia="Calibri"/>
          <w:lang w:eastAsia="en-US"/>
        </w:rPr>
        <w:t>условий для осуществления аспирантами научной (научно-исследовательской деятельности) в целях подготовки диссертации, в том числе, доступ к информации о научных и научно-технических результатах по научным тематикам, соответствующим научной специальности, по которой реализуется программа аспирантуры, доступ к научно-исследовательской и опытно-экспериментальной базе, необходимой для проведения научной (научно-исследовательской) деятельности в рамках подготовки диссертации;</w:t>
      </w:r>
      <w:r>
        <w:rPr>
          <w:rFonts w:eastAsia="Calibri"/>
          <w:lang w:eastAsia="en-US"/>
        </w:rPr>
        <w:t xml:space="preserve"> доступ к электронной информационно-образовательной среде </w:t>
      </w:r>
      <w:r w:rsidR="005B33E2">
        <w:rPr>
          <w:rFonts w:eastAsia="Calibri"/>
          <w:lang w:eastAsia="en-US"/>
        </w:rPr>
        <w:t>СКГМИ</w:t>
      </w:r>
      <w:r w:rsidR="00531B0B">
        <w:rPr>
          <w:rFonts w:eastAsia="Calibri"/>
          <w:lang w:eastAsia="en-US"/>
        </w:rPr>
        <w:t xml:space="preserve"> </w:t>
      </w:r>
      <w:r w:rsidR="005B33E2">
        <w:rPr>
          <w:rFonts w:eastAsia="Calibri"/>
          <w:lang w:eastAsia="en-US"/>
        </w:rPr>
        <w:t xml:space="preserve">(ГТУ) </w:t>
      </w:r>
      <w:r>
        <w:rPr>
          <w:rFonts w:eastAsia="Calibri"/>
          <w:lang w:eastAsia="en-US"/>
        </w:rPr>
        <w:t xml:space="preserve">посредством информационно-телекоммуникационной сети «Интернет» и локальной сети </w:t>
      </w:r>
      <w:r w:rsidR="005B33E2">
        <w:rPr>
          <w:rFonts w:eastAsia="Calibri"/>
          <w:lang w:eastAsia="en-US"/>
        </w:rPr>
        <w:t>СКГМИ</w:t>
      </w:r>
      <w:r w:rsidR="007B6C23">
        <w:rPr>
          <w:rFonts w:eastAsia="Calibri"/>
          <w:lang w:eastAsia="en-US"/>
        </w:rPr>
        <w:t xml:space="preserve"> </w:t>
      </w:r>
      <w:r w:rsidR="005B33E2">
        <w:rPr>
          <w:rFonts w:eastAsia="Calibri"/>
          <w:lang w:eastAsia="en-US"/>
        </w:rPr>
        <w:t xml:space="preserve">(ГТУ) </w:t>
      </w:r>
      <w:r>
        <w:rPr>
          <w:rFonts w:eastAsia="Calibri"/>
          <w:lang w:eastAsia="en-US"/>
        </w:rPr>
        <w:t>в пределах, установленных законодательством РФ в области защиты государственной и иной охраняемой законом тайны;</w:t>
      </w:r>
    </w:p>
    <w:p w:rsidR="00AF6390" w:rsidRPr="00C8491D" w:rsidRDefault="00AF6390" w:rsidP="00193231">
      <w:pPr>
        <w:numPr>
          <w:ilvl w:val="0"/>
          <w:numId w:val="3"/>
        </w:numPr>
        <w:tabs>
          <w:tab w:val="left" w:pos="993"/>
        </w:tabs>
        <w:spacing w:line="264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обеспечение</w:t>
      </w:r>
      <w:r w:rsidRPr="00C8491D">
        <w:rPr>
          <w:rFonts w:eastAsia="Calibri"/>
          <w:lang w:eastAsia="en-US"/>
        </w:rPr>
        <w:t xml:space="preserve"> условий для подготовки аспиранта к сдаче кандидатских экзаменов;</w:t>
      </w:r>
    </w:p>
    <w:p w:rsidR="00AF6390" w:rsidRPr="00C8491D" w:rsidRDefault="00AF6390" w:rsidP="00193231">
      <w:pPr>
        <w:numPr>
          <w:ilvl w:val="0"/>
          <w:numId w:val="3"/>
        </w:numPr>
        <w:tabs>
          <w:tab w:val="left" w:pos="993"/>
        </w:tabs>
        <w:spacing w:line="264" w:lineRule="auto"/>
        <w:ind w:left="0" w:firstLine="709"/>
        <w:jc w:val="both"/>
        <w:rPr>
          <w:rFonts w:eastAsia="Calibri"/>
          <w:lang w:eastAsia="en-US"/>
        </w:rPr>
      </w:pPr>
      <w:r w:rsidRPr="00C8491D">
        <w:rPr>
          <w:rFonts w:eastAsia="Calibri"/>
          <w:lang w:eastAsia="en-US"/>
        </w:rPr>
        <w:t>проведения учебных занятий по дисциплинам (модулям);</w:t>
      </w:r>
    </w:p>
    <w:p w:rsidR="00AF6390" w:rsidRDefault="00AF6390" w:rsidP="00193231">
      <w:pPr>
        <w:numPr>
          <w:ilvl w:val="0"/>
          <w:numId w:val="3"/>
        </w:numPr>
        <w:tabs>
          <w:tab w:val="left" w:pos="993"/>
        </w:tabs>
        <w:spacing w:line="264" w:lineRule="auto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обеспечение</w:t>
      </w:r>
      <w:r w:rsidRPr="00C8491D">
        <w:rPr>
          <w:rFonts w:eastAsia="Calibri"/>
          <w:lang w:eastAsia="en-US"/>
        </w:rPr>
        <w:t xml:space="preserve"> условий для прохождения аспирантами практик;</w:t>
      </w:r>
    </w:p>
    <w:p w:rsidR="00AF6390" w:rsidRPr="00C8491D" w:rsidRDefault="00AF6390" w:rsidP="00193231">
      <w:pPr>
        <w:numPr>
          <w:ilvl w:val="0"/>
          <w:numId w:val="3"/>
        </w:numPr>
        <w:tabs>
          <w:tab w:val="left" w:pos="993"/>
        </w:tabs>
        <w:spacing w:line="264" w:lineRule="auto"/>
        <w:ind w:left="0" w:firstLine="709"/>
        <w:jc w:val="both"/>
        <w:rPr>
          <w:rFonts w:eastAsia="Calibri"/>
          <w:lang w:eastAsia="en-US"/>
        </w:rPr>
      </w:pPr>
      <w:r w:rsidRPr="00BA2A9A">
        <w:rPr>
          <w:rFonts w:eastAsia="Calibri"/>
          <w:lang w:eastAsia="en-US"/>
        </w:rPr>
        <w:t>ведение научно-исследовательской работы в образовательной организации, в том числе руководство научно-исследовательской работой обучающихся</w:t>
      </w:r>
      <w:r>
        <w:rPr>
          <w:rFonts w:eastAsia="Calibri"/>
          <w:lang w:eastAsia="en-US"/>
        </w:rPr>
        <w:t>;</w:t>
      </w:r>
    </w:p>
    <w:p w:rsidR="00AF6390" w:rsidRDefault="00AF6390" w:rsidP="00193231">
      <w:pPr>
        <w:numPr>
          <w:ilvl w:val="0"/>
          <w:numId w:val="3"/>
        </w:numPr>
        <w:tabs>
          <w:tab w:val="left" w:pos="993"/>
        </w:tabs>
        <w:spacing w:line="264" w:lineRule="auto"/>
        <w:ind w:left="0" w:firstLine="709"/>
        <w:jc w:val="both"/>
        <w:rPr>
          <w:rFonts w:eastAsia="Calibri"/>
          <w:lang w:eastAsia="en-US"/>
        </w:rPr>
      </w:pPr>
      <w:r w:rsidRPr="00C8491D">
        <w:rPr>
          <w:rFonts w:eastAsia="Calibri"/>
          <w:lang w:eastAsia="en-US"/>
        </w:rPr>
        <w:t>проведения контроля качества освоения программы аспирантуры посредством текущего контроля успеваемости, промежуточной и итоговой аттестации аспирантов</w:t>
      </w:r>
      <w:r>
        <w:rPr>
          <w:rFonts w:eastAsia="Calibri"/>
          <w:lang w:eastAsia="en-US"/>
        </w:rPr>
        <w:t>;</w:t>
      </w:r>
    </w:p>
    <w:p w:rsidR="00AF6390" w:rsidRDefault="00AF6390" w:rsidP="00193231">
      <w:pPr>
        <w:numPr>
          <w:ilvl w:val="0"/>
          <w:numId w:val="3"/>
        </w:numPr>
        <w:tabs>
          <w:tab w:val="left" w:pos="993"/>
        </w:tabs>
        <w:spacing w:line="264" w:lineRule="auto"/>
        <w:ind w:left="0" w:firstLine="709"/>
        <w:jc w:val="both"/>
        <w:rPr>
          <w:rFonts w:eastAsia="Calibri"/>
          <w:spacing w:val="-6"/>
          <w:lang w:eastAsia="en-US"/>
        </w:rPr>
      </w:pPr>
      <w:r w:rsidRPr="00655349">
        <w:rPr>
          <w:rFonts w:eastAsia="Calibri"/>
          <w:spacing w:val="-6"/>
          <w:lang w:eastAsia="en-US"/>
        </w:rPr>
        <w:t>формирование навыков самостоятельной научной и научно-педагогическ</w:t>
      </w:r>
      <w:r w:rsidR="005B33E2">
        <w:rPr>
          <w:rFonts w:eastAsia="Calibri"/>
          <w:spacing w:val="-6"/>
          <w:lang w:eastAsia="en-US"/>
        </w:rPr>
        <w:t>ой</w:t>
      </w:r>
      <w:r w:rsidRPr="00655349">
        <w:rPr>
          <w:rFonts w:eastAsia="Calibri"/>
          <w:spacing w:val="-6"/>
          <w:lang w:eastAsia="en-US"/>
        </w:rPr>
        <w:t xml:space="preserve"> деятельности</w:t>
      </w:r>
      <w:r>
        <w:rPr>
          <w:rFonts w:eastAsia="Calibri"/>
          <w:spacing w:val="-6"/>
          <w:lang w:eastAsia="en-US"/>
        </w:rPr>
        <w:t>.</w:t>
      </w:r>
    </w:p>
    <w:p w:rsidR="0000242B" w:rsidRDefault="0000242B" w:rsidP="0000242B">
      <w:pPr>
        <w:pStyle w:val="af0"/>
        <w:spacing w:line="276" w:lineRule="auto"/>
        <w:ind w:left="1429" w:firstLine="0"/>
        <w:rPr>
          <w:bCs/>
          <w:i/>
          <w:iCs/>
        </w:rPr>
      </w:pPr>
    </w:p>
    <w:p w:rsidR="0000242B" w:rsidRPr="007A2408" w:rsidRDefault="00983058" w:rsidP="00983058">
      <w:pPr>
        <w:pStyle w:val="af0"/>
        <w:ind w:left="0" w:firstLine="709"/>
        <w:rPr>
          <w:bCs/>
          <w:i/>
          <w:iCs/>
          <w:color w:val="FF0000"/>
          <w:sz w:val="24"/>
          <w:szCs w:val="24"/>
        </w:rPr>
      </w:pPr>
      <w:r w:rsidRPr="007A2408">
        <w:rPr>
          <w:rFonts w:eastAsia="HiddenHorzOCR"/>
          <w:i/>
          <w:iCs/>
          <w:color w:val="FF0000"/>
          <w:sz w:val="24"/>
          <w:szCs w:val="24"/>
          <w:vertAlign w:val="superscript"/>
        </w:rPr>
        <w:t>*</w:t>
      </w:r>
      <w:r w:rsidRPr="007A2408">
        <w:rPr>
          <w:rFonts w:eastAsia="HiddenHorzOCR"/>
          <w:i/>
          <w:iCs/>
          <w:color w:val="FF0000"/>
          <w:sz w:val="24"/>
          <w:szCs w:val="24"/>
        </w:rPr>
        <w:t>(Указываются задачи профессиональной деятельности, которые необходимо решать выпускникам в соответствии</w:t>
      </w:r>
      <w:r w:rsidRPr="007A2408">
        <w:rPr>
          <w:bCs/>
          <w:i/>
          <w:iCs/>
          <w:color w:val="FF0000"/>
          <w:sz w:val="24"/>
          <w:szCs w:val="24"/>
        </w:rPr>
        <w:t xml:space="preserve"> с требованиями ФГТ по данной специальности)</w:t>
      </w:r>
    </w:p>
    <w:p w:rsidR="00DF1845" w:rsidRDefault="00531B0B" w:rsidP="00DF1845">
      <w:pPr>
        <w:pStyle w:val="10"/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bookmarkStart w:id="9" w:name="_Toc97969925"/>
      <w:r w:rsidRPr="00DF1845">
        <w:rPr>
          <w:rFonts w:ascii="Times New Roman" w:hAnsi="Times New Roman" w:cs="Times New Roman"/>
          <w:iCs/>
          <w:color w:val="auto"/>
          <w:sz w:val="24"/>
          <w:szCs w:val="24"/>
        </w:rPr>
        <w:t>3.2. Формы обучения и срок освоения программы аспирантуры</w:t>
      </w:r>
      <w:bookmarkEnd w:id="9"/>
    </w:p>
    <w:p w:rsidR="00DF1845" w:rsidRPr="00DF1845" w:rsidRDefault="00DF1845" w:rsidP="00DF1845"/>
    <w:p w:rsidR="00531B0B" w:rsidRPr="007A2408" w:rsidRDefault="00531B0B" w:rsidP="00DF1845">
      <w:pPr>
        <w:rPr>
          <w:bCs/>
          <w:i/>
          <w:iCs/>
          <w:color w:val="FF0000"/>
        </w:rPr>
      </w:pPr>
      <w:r w:rsidRPr="00531B0B">
        <w:rPr>
          <w:bCs/>
          <w:iCs/>
        </w:rPr>
        <w:t xml:space="preserve">______________________________ </w:t>
      </w:r>
      <w:r w:rsidRPr="007A2408">
        <w:rPr>
          <w:bCs/>
          <w:i/>
          <w:iCs/>
          <w:color w:val="FF0000"/>
        </w:rPr>
        <w:t>(Указывается в соответствии с Приложением к ФГТ).</w:t>
      </w:r>
    </w:p>
    <w:p w:rsidR="00DF1845" w:rsidRDefault="00DF1845" w:rsidP="00DF1845">
      <w:pPr>
        <w:pStyle w:val="10"/>
        <w:spacing w:before="0"/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DF1845" w:rsidRPr="00DF1845" w:rsidRDefault="00531B0B" w:rsidP="00DF1845">
      <w:pPr>
        <w:pStyle w:val="10"/>
        <w:spacing w:before="0"/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bookmarkStart w:id="10" w:name="_Toc97969926"/>
      <w:r w:rsidRPr="00DF1845">
        <w:rPr>
          <w:rFonts w:ascii="Times New Roman" w:hAnsi="Times New Roman" w:cs="Times New Roman"/>
          <w:iCs/>
          <w:color w:val="auto"/>
          <w:sz w:val="24"/>
          <w:szCs w:val="24"/>
        </w:rPr>
        <w:t>3.3.  Трудоемкость программы аспирантуры</w:t>
      </w:r>
      <w:bookmarkEnd w:id="10"/>
    </w:p>
    <w:p w:rsidR="00DF1845" w:rsidRPr="00DF1845" w:rsidRDefault="00DF1845" w:rsidP="00DF1845"/>
    <w:p w:rsidR="00531B0B" w:rsidRPr="00F176BB" w:rsidRDefault="00531B0B" w:rsidP="00DF1845">
      <w:pPr>
        <w:shd w:val="clear" w:color="auto" w:fill="FFFFFF"/>
        <w:autoSpaceDE w:val="0"/>
        <w:spacing w:line="264" w:lineRule="auto"/>
        <w:ind w:firstLine="709"/>
        <w:jc w:val="both"/>
      </w:pPr>
      <w:r w:rsidRPr="00F176BB">
        <w:t xml:space="preserve">Освоение программы аспирантуры осуществляется </w:t>
      </w:r>
      <w:r w:rsidRPr="00F176BB">
        <w:rPr>
          <w:b/>
          <w:i/>
        </w:rPr>
        <w:t>в очной форме</w:t>
      </w:r>
    </w:p>
    <w:p w:rsidR="0007732B" w:rsidRDefault="00531B0B" w:rsidP="0007732B">
      <w:pPr>
        <w:shd w:val="clear" w:color="auto" w:fill="FFFFFF"/>
        <w:autoSpaceDE w:val="0"/>
        <w:spacing w:line="264" w:lineRule="auto"/>
        <w:ind w:firstLine="709"/>
        <w:jc w:val="both"/>
      </w:pPr>
      <w:r w:rsidRPr="00655349">
        <w:rPr>
          <w:i/>
        </w:rPr>
        <w:t>Срок освоения</w:t>
      </w:r>
      <w:r>
        <w:t xml:space="preserve"> Программы аспирантуры, включая каникулы, предоставляемые после прохождения итоговой аттестации, составляет </w:t>
      </w:r>
      <w:r w:rsidRPr="0007732B">
        <w:rPr>
          <w:i/>
          <w:color w:val="FF0000"/>
        </w:rPr>
        <w:t>3 года и</w:t>
      </w:r>
      <w:r w:rsidR="0007732B">
        <w:rPr>
          <w:i/>
          <w:color w:val="FF0000"/>
        </w:rPr>
        <w:t>ли</w:t>
      </w:r>
      <w:r w:rsidRPr="0007732B">
        <w:rPr>
          <w:i/>
          <w:color w:val="FF0000"/>
        </w:rPr>
        <w:t xml:space="preserve"> 4 года</w:t>
      </w:r>
      <w:r w:rsidRPr="0007732B">
        <w:rPr>
          <w:i/>
        </w:rPr>
        <w:t xml:space="preserve"> </w:t>
      </w:r>
      <w:r w:rsidR="0062640E" w:rsidRPr="007A2408">
        <w:rPr>
          <w:i/>
          <w:color w:val="FF0000"/>
        </w:rPr>
        <w:t>(в зависимости от специальности см. Приложение)</w:t>
      </w:r>
      <w:r w:rsidR="0062640E">
        <w:t xml:space="preserve"> согласно приложению к ФГТ.</w:t>
      </w:r>
    </w:p>
    <w:p w:rsidR="00531B0B" w:rsidRDefault="00531B0B" w:rsidP="0007732B">
      <w:pPr>
        <w:shd w:val="clear" w:color="auto" w:fill="FFFFFF"/>
        <w:autoSpaceDE w:val="0"/>
        <w:spacing w:line="264" w:lineRule="auto"/>
        <w:ind w:firstLine="709"/>
        <w:jc w:val="both"/>
      </w:pPr>
      <w:r>
        <w:t>Трудоемкость освоения обучающимися Программы аспирантуры за весь период обучения по научной специальности</w:t>
      </w:r>
      <w:r w:rsidR="0062640E">
        <w:t xml:space="preserve"> </w:t>
      </w:r>
      <w:r w:rsidR="00FC4E09" w:rsidRPr="007A2408">
        <w:rPr>
          <w:color w:val="FF0000"/>
        </w:rPr>
        <w:t>(</w:t>
      </w:r>
      <w:r w:rsidR="0062640E" w:rsidRPr="0062640E">
        <w:rPr>
          <w:i/>
          <w:color w:val="FF0000"/>
          <w:u w:val="single"/>
        </w:rPr>
        <w:t>указывается научная специальность</w:t>
      </w:r>
      <w:r w:rsidR="00FC4E09">
        <w:rPr>
          <w:i/>
          <w:color w:val="FF0000"/>
          <w:u w:val="single"/>
        </w:rPr>
        <w:t>)</w:t>
      </w:r>
      <w:r w:rsidR="00FC4E09" w:rsidRPr="00FC4E09">
        <w:rPr>
          <w:i/>
          <w:color w:val="FF0000"/>
        </w:rPr>
        <w:t xml:space="preserve"> </w:t>
      </w:r>
      <w:r w:rsidR="0062640E" w:rsidRPr="0062640E">
        <w:rPr>
          <w:i/>
        </w:rPr>
        <w:t>составляет</w:t>
      </w:r>
      <w:r w:rsidR="00DF1845">
        <w:rPr>
          <w:i/>
        </w:rPr>
        <w:t xml:space="preserve"> </w:t>
      </w:r>
      <w:r w:rsidR="00DF1845" w:rsidRPr="00531B0B">
        <w:rPr>
          <w:b/>
          <w:bCs/>
          <w:iCs/>
        </w:rPr>
        <w:t>______</w:t>
      </w:r>
      <w:r w:rsidR="00DF1845" w:rsidRPr="00DF1845">
        <w:rPr>
          <w:bCs/>
          <w:i/>
          <w:iCs/>
        </w:rPr>
        <w:t>(Трудоемкость освоения аспирантом программы аспирантуры указывается в зачетных ед</w:t>
      </w:r>
      <w:r w:rsidR="00DF1845">
        <w:rPr>
          <w:bCs/>
          <w:i/>
          <w:iCs/>
        </w:rPr>
        <w:t>иницах за весь период обучения)</w:t>
      </w:r>
      <w:r w:rsidR="0062640E" w:rsidRPr="0062640E">
        <w:t xml:space="preserve"> </w:t>
      </w:r>
      <w:r w:rsidR="0062640E">
        <w:t>в</w:t>
      </w:r>
      <w:r>
        <w:t>не зависимости от применяемых образовательных технологий, реализации программы аспирантур</w:t>
      </w:r>
      <w:r w:rsidRPr="00DF1845">
        <w:t>ы</w:t>
      </w:r>
      <w:r w:rsidR="0062640E" w:rsidRPr="00DF1845">
        <w:t>.</w:t>
      </w:r>
      <w:r>
        <w:t xml:space="preserve"> </w:t>
      </w:r>
    </w:p>
    <w:p w:rsidR="00531B0B" w:rsidRDefault="00531B0B" w:rsidP="00DF1845">
      <w:pPr>
        <w:shd w:val="clear" w:color="auto" w:fill="FFFFFF"/>
        <w:autoSpaceDE w:val="0"/>
        <w:spacing w:line="264" w:lineRule="auto"/>
        <w:ind w:firstLine="709"/>
        <w:jc w:val="both"/>
      </w:pPr>
      <w:r>
        <w:lastRenderedPageBreak/>
        <w:t>В срок освоения Программы аспирантуры не включается время нахождения аспиранта в академическом отпуске, отпуске по беременности и родам, отпуске по уходу за ребенком до достижения им возраста 3 лет.</w:t>
      </w:r>
    </w:p>
    <w:p w:rsidR="00531B0B" w:rsidRDefault="00531B0B" w:rsidP="00DF1845">
      <w:pPr>
        <w:shd w:val="clear" w:color="auto" w:fill="FFFFFF"/>
        <w:autoSpaceDE w:val="0"/>
        <w:spacing w:line="264" w:lineRule="auto"/>
        <w:ind w:firstLine="709"/>
        <w:jc w:val="both"/>
      </w:pPr>
      <w:r w:rsidRPr="00772985">
        <w:t xml:space="preserve">При </w:t>
      </w:r>
      <w:r>
        <w:t>освоении Программы аспирантуры</w:t>
      </w:r>
      <w:r w:rsidRPr="00772985">
        <w:t xml:space="preserve"> лиц с ограниченными возможностями здоровья </w:t>
      </w:r>
      <w:r>
        <w:t>Университет</w:t>
      </w:r>
      <w:r w:rsidRPr="00772985">
        <w:t xml:space="preserve"> вправе продлить срок</w:t>
      </w:r>
      <w:r>
        <w:t xml:space="preserve"> освоения такой программы </w:t>
      </w:r>
      <w:r w:rsidRPr="00772985">
        <w:t xml:space="preserve">не более чем на один год по сравнению со сроком, установленным для соответствующей </w:t>
      </w:r>
      <w:r>
        <w:t>научной специальности.</w:t>
      </w:r>
    </w:p>
    <w:p w:rsidR="00DF1845" w:rsidRDefault="00DF1845" w:rsidP="00DF1845">
      <w:pPr>
        <w:pStyle w:val="1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31B0B" w:rsidRPr="00DF1845" w:rsidRDefault="00531B0B" w:rsidP="00DF1845">
      <w:pPr>
        <w:pStyle w:val="10"/>
        <w:spacing w:befor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1" w:name="_Toc97969927"/>
      <w:r w:rsidRPr="00DF1845">
        <w:rPr>
          <w:rFonts w:ascii="Times New Roman" w:hAnsi="Times New Roman" w:cs="Times New Roman"/>
          <w:color w:val="auto"/>
          <w:sz w:val="24"/>
          <w:szCs w:val="24"/>
        </w:rPr>
        <w:t>3.4. Язык реализации программы</w:t>
      </w:r>
      <w:bookmarkEnd w:id="11"/>
    </w:p>
    <w:p w:rsidR="00531B0B" w:rsidRPr="00531B0B" w:rsidRDefault="00531B0B" w:rsidP="00531B0B">
      <w:pPr>
        <w:spacing w:line="276" w:lineRule="auto"/>
        <w:ind w:left="709"/>
        <w:jc w:val="both"/>
        <w:rPr>
          <w:i/>
        </w:rPr>
      </w:pPr>
    </w:p>
    <w:p w:rsidR="00531B0B" w:rsidRDefault="00531B0B" w:rsidP="00531B0B">
      <w:pPr>
        <w:spacing w:line="276" w:lineRule="auto"/>
        <w:ind w:firstLine="426"/>
        <w:jc w:val="both"/>
      </w:pPr>
      <w:r w:rsidRPr="00531B0B">
        <w:t>Образовательная деятельность по программе аспирантуры осуществляется на государственном языке Российской Федерации.</w:t>
      </w:r>
    </w:p>
    <w:p w:rsidR="00DF1845" w:rsidRDefault="00DF1845" w:rsidP="00531B0B">
      <w:pPr>
        <w:spacing w:line="276" w:lineRule="auto"/>
        <w:ind w:firstLine="426"/>
        <w:jc w:val="both"/>
      </w:pPr>
    </w:p>
    <w:p w:rsidR="0050138C" w:rsidRPr="00DF1845" w:rsidRDefault="0050138C" w:rsidP="00DF1845">
      <w:pPr>
        <w:pStyle w:val="1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97969928"/>
      <w:r w:rsidRPr="00DF1845">
        <w:rPr>
          <w:rFonts w:ascii="Times New Roman" w:hAnsi="Times New Roman" w:cs="Times New Roman"/>
          <w:color w:val="auto"/>
          <w:sz w:val="24"/>
          <w:szCs w:val="24"/>
        </w:rPr>
        <w:t>3.5. Научная специальность, предусмотренная номенклатурой научных специальностей, по которым присуждаются ученые степени, утверждаемой Министерством науки и высшего образования РФ</w:t>
      </w:r>
      <w:bookmarkEnd w:id="12"/>
    </w:p>
    <w:p w:rsidR="00DF1845" w:rsidRPr="00DF1845" w:rsidRDefault="00DF1845" w:rsidP="00DF1845"/>
    <w:p w:rsidR="00DF1845" w:rsidRDefault="0050138C" w:rsidP="0050138C">
      <w:pPr>
        <w:shd w:val="clear" w:color="auto" w:fill="FFFFFF"/>
        <w:autoSpaceDE w:val="0"/>
        <w:spacing w:line="264" w:lineRule="auto"/>
        <w:ind w:firstLine="709"/>
      </w:pPr>
      <w:r>
        <w:t xml:space="preserve">Подготовка по Программе аспирантуры осуществляется: </w:t>
      </w:r>
    </w:p>
    <w:p w:rsidR="0050138C" w:rsidRPr="00FC4E09" w:rsidRDefault="0050138C" w:rsidP="0050138C">
      <w:pPr>
        <w:shd w:val="clear" w:color="auto" w:fill="FFFFFF"/>
        <w:autoSpaceDE w:val="0"/>
        <w:spacing w:line="264" w:lineRule="auto"/>
        <w:ind w:firstLine="709"/>
      </w:pPr>
      <w:r w:rsidRPr="00FC4E09">
        <w:t>область науки, –</w:t>
      </w:r>
      <w:r w:rsidR="00FC4E09" w:rsidRPr="00FC4E09">
        <w:t xml:space="preserve"> </w:t>
      </w:r>
      <w:r w:rsidR="00FC4E09">
        <w:t xml:space="preserve"> </w:t>
      </w:r>
      <w:r w:rsidR="003D6FE8" w:rsidRPr="007A2408">
        <w:rPr>
          <w:color w:val="FF0000"/>
        </w:rPr>
        <w:t>__________</w:t>
      </w:r>
      <w:r w:rsidR="00FC4E09" w:rsidRPr="007A2408">
        <w:rPr>
          <w:i/>
          <w:color w:val="FF0000"/>
        </w:rPr>
        <w:t>(указать согласно специальности)</w:t>
      </w:r>
      <w:r w:rsidRPr="00FC4E09">
        <w:t xml:space="preserve">, </w:t>
      </w:r>
    </w:p>
    <w:p w:rsidR="0050138C" w:rsidRPr="00FC4E09" w:rsidRDefault="0050138C" w:rsidP="0050138C">
      <w:pPr>
        <w:shd w:val="clear" w:color="auto" w:fill="FFFFFF"/>
        <w:autoSpaceDE w:val="0"/>
        <w:spacing w:line="264" w:lineRule="auto"/>
        <w:ind w:firstLine="709"/>
      </w:pPr>
      <w:r w:rsidRPr="00FC4E09">
        <w:t>группа научных специальностей –</w:t>
      </w:r>
      <w:r w:rsidR="00FC4E09">
        <w:t xml:space="preserve"> </w:t>
      </w:r>
      <w:r w:rsidR="003D6FE8" w:rsidRPr="007A2408">
        <w:rPr>
          <w:color w:val="FF0000"/>
        </w:rPr>
        <w:t>____________</w:t>
      </w:r>
      <w:r w:rsidR="00FC4E09" w:rsidRPr="007A2408">
        <w:rPr>
          <w:i/>
          <w:color w:val="FF0000"/>
        </w:rPr>
        <w:t>(указать согласно специальности)</w:t>
      </w:r>
      <w:r w:rsidRPr="00FC4E09">
        <w:t xml:space="preserve">, </w:t>
      </w:r>
    </w:p>
    <w:p w:rsidR="00FC4E09" w:rsidRPr="00FC4E09" w:rsidRDefault="0050138C" w:rsidP="0050138C">
      <w:pPr>
        <w:shd w:val="clear" w:color="auto" w:fill="FFFFFF"/>
        <w:autoSpaceDE w:val="0"/>
        <w:spacing w:line="264" w:lineRule="auto"/>
        <w:ind w:firstLine="709"/>
      </w:pPr>
      <w:r w:rsidRPr="00FC4E09">
        <w:t xml:space="preserve">научная специальность – </w:t>
      </w:r>
      <w:r w:rsidR="003D6FE8" w:rsidRPr="007A2408">
        <w:rPr>
          <w:color w:val="FF0000"/>
        </w:rPr>
        <w:t>____________</w:t>
      </w:r>
      <w:r w:rsidR="00FC4E09" w:rsidRPr="007A2408">
        <w:rPr>
          <w:i/>
          <w:color w:val="FF0000"/>
        </w:rPr>
        <w:t>(указать согласно специальности)</w:t>
      </w:r>
    </w:p>
    <w:p w:rsidR="0050138C" w:rsidRDefault="0050138C" w:rsidP="00531B0B">
      <w:pPr>
        <w:spacing w:line="276" w:lineRule="auto"/>
        <w:ind w:firstLine="426"/>
        <w:jc w:val="both"/>
      </w:pPr>
    </w:p>
    <w:p w:rsidR="00C23216" w:rsidRPr="00DF1845" w:rsidRDefault="00531B0B" w:rsidP="00DF1845">
      <w:pPr>
        <w:pStyle w:val="10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3" w:name="_Toc97969929"/>
      <w:r w:rsidRPr="00DF1845">
        <w:rPr>
          <w:rFonts w:ascii="Times New Roman" w:hAnsi="Times New Roman" w:cs="Times New Roman"/>
          <w:color w:val="auto"/>
          <w:sz w:val="24"/>
          <w:szCs w:val="24"/>
        </w:rPr>
        <w:t xml:space="preserve">4. ТРЕБОВАНИЯ </w:t>
      </w:r>
      <w:r w:rsidR="00C23216" w:rsidRPr="00DF1845">
        <w:rPr>
          <w:rFonts w:ascii="Times New Roman" w:hAnsi="Times New Roman" w:cs="Times New Roman"/>
          <w:color w:val="auto"/>
          <w:spacing w:val="-16"/>
          <w:sz w:val="24"/>
          <w:szCs w:val="24"/>
        </w:rPr>
        <w:t>К УРОВНЮ ПОДГОТОВКИ, НЕОБХОДИМОМУ ДЛЯ ОСВОЕНИЯ ПРОГРАММЫ АСПИРАНТУРЫ</w:t>
      </w:r>
      <w:bookmarkEnd w:id="13"/>
      <w:r w:rsidR="00C23216" w:rsidRPr="00DF1845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:rsidR="00C23216" w:rsidRDefault="00C23216" w:rsidP="00C23216">
      <w:pPr>
        <w:spacing w:line="276" w:lineRule="auto"/>
        <w:contextualSpacing/>
        <w:jc w:val="center"/>
        <w:rPr>
          <w:bCs/>
        </w:rPr>
      </w:pPr>
    </w:p>
    <w:p w:rsidR="00C23216" w:rsidRDefault="00C23216" w:rsidP="00C23216">
      <w:pPr>
        <w:shd w:val="clear" w:color="auto" w:fill="FFFFFF"/>
        <w:autoSpaceDE w:val="0"/>
        <w:spacing w:line="264" w:lineRule="auto"/>
        <w:ind w:firstLine="709"/>
        <w:jc w:val="both"/>
      </w:pPr>
      <w:r w:rsidRPr="00AB6923">
        <w:t>К освоению программ аспирантуры допускаются лица, им</w:t>
      </w:r>
      <w:r>
        <w:t>еющие образование не ниже высше</w:t>
      </w:r>
      <w:r w:rsidRPr="00AB6923">
        <w:t>го образования (специалитет или магистратура), в том числе лица, имеющие образование, полученное в иностранном государстве, признанное в РФ.</w:t>
      </w:r>
    </w:p>
    <w:p w:rsidR="00C23216" w:rsidRDefault="00C23216" w:rsidP="00C23216">
      <w:pPr>
        <w:shd w:val="clear" w:color="auto" w:fill="FFFFFF"/>
        <w:autoSpaceDE w:val="0"/>
        <w:spacing w:line="264" w:lineRule="auto"/>
        <w:ind w:firstLine="709"/>
        <w:jc w:val="both"/>
      </w:pPr>
      <w:r>
        <w:t xml:space="preserve">Прием на обучение по программам подготовки научных и научно-педагогических кадров в аспирантуре проводится на принципах равных условий приема для всех поступающих и осуществляется на конкурсной основе. Порядок приема в аспирантуру по определенным условиям поступления с проведением конкурса осуществляются в соответствии с Порядком приема на обучение по образовательным программам – программам подготовки научных и научно-педагогических кадров в аспирантуре, утвержденного Приказом Министерства образования и науки РФ </w:t>
      </w:r>
      <w:r w:rsidRPr="00C546E0">
        <w:rPr>
          <w:spacing w:val="-4"/>
        </w:rPr>
        <w:t>от 06 августа 2021 г. № 721</w:t>
      </w:r>
      <w:r>
        <w:t xml:space="preserve">; Правилами приема на обучение по образовательным программам – программам подготовки научных и научно-педагогических кадров в аспирантуре СКГМИ (ГТУ) на соответствующий год. </w:t>
      </w:r>
    </w:p>
    <w:p w:rsidR="00C23216" w:rsidRDefault="00C23216" w:rsidP="00C23216">
      <w:pPr>
        <w:shd w:val="clear" w:color="auto" w:fill="FFFFFF"/>
        <w:autoSpaceDE w:val="0"/>
        <w:spacing w:line="264" w:lineRule="auto"/>
        <w:ind w:firstLine="709"/>
        <w:jc w:val="both"/>
      </w:pPr>
      <w:r>
        <w:t xml:space="preserve">Поступающий должен обладать знаниями, умениями, навыками в области </w:t>
      </w:r>
      <w:r w:rsidR="003D6FE8" w:rsidRPr="007A2408">
        <w:rPr>
          <w:i/>
          <w:color w:val="FF0000"/>
        </w:rPr>
        <w:t>______________(в соответствии данной специальности)</w:t>
      </w:r>
      <w:r>
        <w:t xml:space="preserve"> дисциплин, а также желанием продолжить получать и развивать их в вузе Прием на обучение по программам подготовки научных и научно-педагогических кадров в аспирантуре проводится по результатам вступительных испытаний.</w:t>
      </w:r>
    </w:p>
    <w:p w:rsidR="00AF6390" w:rsidRPr="00F176BB" w:rsidRDefault="00AF6390" w:rsidP="00AF6390">
      <w:pPr>
        <w:shd w:val="clear" w:color="auto" w:fill="FFFFFF"/>
        <w:autoSpaceDE w:val="0"/>
        <w:spacing w:line="264" w:lineRule="auto"/>
        <w:ind w:firstLine="709"/>
        <w:rPr>
          <w:sz w:val="16"/>
          <w:szCs w:val="16"/>
        </w:rPr>
      </w:pPr>
    </w:p>
    <w:p w:rsidR="00AF6390" w:rsidRPr="0048041F" w:rsidRDefault="00DD4279" w:rsidP="0048041F">
      <w:pPr>
        <w:pStyle w:val="1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97969930"/>
      <w:r w:rsidRPr="0048041F">
        <w:rPr>
          <w:rFonts w:ascii="Times New Roman" w:hAnsi="Times New Roman" w:cs="Times New Roman"/>
          <w:color w:val="auto"/>
          <w:sz w:val="24"/>
          <w:szCs w:val="24"/>
        </w:rPr>
        <w:t xml:space="preserve">5. </w:t>
      </w:r>
      <w:r w:rsidR="00AF6390" w:rsidRPr="0048041F">
        <w:rPr>
          <w:rFonts w:ascii="Times New Roman" w:hAnsi="Times New Roman" w:cs="Times New Roman"/>
          <w:color w:val="auto"/>
          <w:sz w:val="24"/>
          <w:szCs w:val="24"/>
        </w:rPr>
        <w:t>ТРЕБОВАНИЯ К СТРУКТУРЕ ПРОГРАММЫ АСПИРАНТУРЫ</w:t>
      </w:r>
      <w:bookmarkEnd w:id="14"/>
    </w:p>
    <w:p w:rsidR="00AF6390" w:rsidRPr="0048041F" w:rsidRDefault="00AF6390" w:rsidP="0048041F">
      <w:pPr>
        <w:shd w:val="clear" w:color="auto" w:fill="FFFFFF"/>
        <w:autoSpaceDE w:val="0"/>
        <w:jc w:val="center"/>
        <w:rPr>
          <w:b/>
        </w:rPr>
      </w:pPr>
    </w:p>
    <w:p w:rsidR="00AF6390" w:rsidRPr="0048041F" w:rsidRDefault="00DD4279" w:rsidP="0048041F">
      <w:pPr>
        <w:pStyle w:val="1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97969931"/>
      <w:r w:rsidRPr="0048041F">
        <w:rPr>
          <w:rFonts w:ascii="Times New Roman" w:hAnsi="Times New Roman" w:cs="Times New Roman"/>
          <w:color w:val="auto"/>
          <w:sz w:val="24"/>
          <w:szCs w:val="24"/>
        </w:rPr>
        <w:t xml:space="preserve">5.1. </w:t>
      </w:r>
      <w:r w:rsidR="00AF6390" w:rsidRPr="0048041F">
        <w:rPr>
          <w:rFonts w:ascii="Times New Roman" w:hAnsi="Times New Roman" w:cs="Times New Roman"/>
          <w:color w:val="auto"/>
          <w:sz w:val="24"/>
          <w:szCs w:val="24"/>
        </w:rPr>
        <w:t>Структура Программы аспирантуры</w:t>
      </w:r>
      <w:bookmarkEnd w:id="15"/>
    </w:p>
    <w:p w:rsidR="00AF6390" w:rsidRPr="005536F9" w:rsidRDefault="00AF6390" w:rsidP="00AF6390">
      <w:pPr>
        <w:shd w:val="clear" w:color="auto" w:fill="FFFFFF"/>
        <w:tabs>
          <w:tab w:val="left" w:pos="851"/>
        </w:tabs>
        <w:autoSpaceDE w:val="0"/>
        <w:spacing w:line="264" w:lineRule="auto"/>
        <w:ind w:firstLine="720"/>
        <w:jc w:val="both"/>
        <w:rPr>
          <w:sz w:val="10"/>
          <w:szCs w:val="10"/>
        </w:rPr>
      </w:pPr>
    </w:p>
    <w:p w:rsidR="00DD4279" w:rsidRDefault="00AF6390" w:rsidP="00AF6390">
      <w:pPr>
        <w:shd w:val="clear" w:color="auto" w:fill="FFFFFF"/>
        <w:tabs>
          <w:tab w:val="left" w:pos="851"/>
        </w:tabs>
        <w:autoSpaceDE w:val="0"/>
        <w:spacing w:line="264" w:lineRule="auto"/>
        <w:ind w:firstLine="720"/>
        <w:jc w:val="both"/>
      </w:pPr>
      <w:r>
        <w:t xml:space="preserve">Структура Программы аспирантуры включает в себя следующие компоненты: </w:t>
      </w:r>
    </w:p>
    <w:p w:rsidR="00DD4279" w:rsidRDefault="00AF6390" w:rsidP="00AF6390">
      <w:pPr>
        <w:shd w:val="clear" w:color="auto" w:fill="FFFFFF"/>
        <w:tabs>
          <w:tab w:val="left" w:pos="851"/>
        </w:tabs>
        <w:autoSpaceDE w:val="0"/>
        <w:spacing w:line="264" w:lineRule="auto"/>
        <w:ind w:firstLine="720"/>
        <w:jc w:val="both"/>
      </w:pPr>
      <w:r>
        <w:t>1. Научный компонент;</w:t>
      </w:r>
    </w:p>
    <w:p w:rsidR="00DD4279" w:rsidRDefault="00AF6390" w:rsidP="00AF6390">
      <w:pPr>
        <w:shd w:val="clear" w:color="auto" w:fill="FFFFFF"/>
        <w:tabs>
          <w:tab w:val="left" w:pos="851"/>
        </w:tabs>
        <w:autoSpaceDE w:val="0"/>
        <w:spacing w:line="264" w:lineRule="auto"/>
        <w:ind w:firstLine="720"/>
        <w:jc w:val="both"/>
      </w:pPr>
      <w:r>
        <w:t xml:space="preserve"> 2. Образовательный компонент </w:t>
      </w:r>
    </w:p>
    <w:p w:rsidR="00AF6390" w:rsidRDefault="00AF6390" w:rsidP="00AF6390">
      <w:pPr>
        <w:shd w:val="clear" w:color="auto" w:fill="FFFFFF"/>
        <w:tabs>
          <w:tab w:val="left" w:pos="851"/>
        </w:tabs>
        <w:autoSpaceDE w:val="0"/>
        <w:spacing w:line="264" w:lineRule="auto"/>
        <w:ind w:firstLine="720"/>
        <w:jc w:val="both"/>
      </w:pPr>
      <w:r>
        <w:lastRenderedPageBreak/>
        <w:t xml:space="preserve"> 3. Итоговую аттестацию.</w:t>
      </w:r>
    </w:p>
    <w:p w:rsidR="00AF6390" w:rsidRPr="00B877F9" w:rsidRDefault="00AF6390" w:rsidP="00AF6390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i/>
        </w:rPr>
      </w:pPr>
      <w:r w:rsidRPr="00B877F9">
        <w:rPr>
          <w:b/>
          <w:i/>
        </w:rPr>
        <w:t>1. Научный компонент программы аспирантуры включает:</w:t>
      </w:r>
    </w:p>
    <w:p w:rsidR="00AF6390" w:rsidRDefault="00AF6390" w:rsidP="0019323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142" w:firstLine="567"/>
        <w:jc w:val="both"/>
      </w:pPr>
      <w:r>
        <w:t xml:space="preserve">научную деятельность аспиранта, направленную на подготовку диссертации на соискание ученой степени </w:t>
      </w:r>
      <w:r w:rsidRPr="00092082">
        <w:t xml:space="preserve">кандидата </w:t>
      </w:r>
      <w:r w:rsidR="00092082" w:rsidRPr="00092082">
        <w:rPr>
          <w:color w:val="FF0000"/>
        </w:rPr>
        <w:t>___________</w:t>
      </w:r>
      <w:r w:rsidRPr="00092082">
        <w:t xml:space="preserve"> наук</w:t>
      </w:r>
      <w:r>
        <w:t xml:space="preserve"> (далее – диссертация) к защите;</w:t>
      </w:r>
    </w:p>
    <w:p w:rsidR="00AF6390" w:rsidRDefault="00AF6390" w:rsidP="0019323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142" w:firstLine="567"/>
        <w:jc w:val="both"/>
      </w:pPr>
      <w:r>
        <w:t xml:space="preserve">подготовку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</w:t>
      </w:r>
      <w:r>
        <w:rPr>
          <w:lang w:val="en-US"/>
        </w:rPr>
        <w:t>Web</w:t>
      </w:r>
      <w:r w:rsidRPr="00C70371">
        <w:t xml:space="preserve"> </w:t>
      </w:r>
      <w:r>
        <w:rPr>
          <w:lang w:val="en-US"/>
        </w:rPr>
        <w:t>of</w:t>
      </w:r>
      <w:r w:rsidRPr="00C70371">
        <w:t xml:space="preserve"> </w:t>
      </w:r>
      <w:r>
        <w:rPr>
          <w:lang w:val="en-US"/>
        </w:rPr>
        <w:t>Science</w:t>
      </w:r>
      <w:r w:rsidRPr="00C70371">
        <w:t xml:space="preserve"> </w:t>
      </w:r>
      <w:r>
        <w:t>и</w:t>
      </w:r>
      <w:r w:rsidRPr="00C70371">
        <w:t xml:space="preserve"> </w:t>
      </w:r>
      <w:r>
        <w:rPr>
          <w:lang w:val="en-US"/>
        </w:rPr>
        <w:t>Scopus</w:t>
      </w:r>
      <w:r>
        <w:t xml:space="preserve"> и международных базах данных, определяемых в соответствии с рекомендацией ВАК при Министерстве науки и высшего образования РФ, а также в научных изданиях, индексируемых в наукометрической базе данных </w:t>
      </w:r>
      <w:r>
        <w:rPr>
          <w:lang w:val="en-US"/>
        </w:rPr>
        <w:t>Russian</w:t>
      </w:r>
      <w:r w:rsidRPr="00C70371">
        <w:t xml:space="preserve"> </w:t>
      </w:r>
      <w:r>
        <w:rPr>
          <w:lang w:val="en-US"/>
        </w:rPr>
        <w:t>Science</w:t>
      </w:r>
      <w:r w:rsidRPr="00C70371">
        <w:t xml:space="preserve"> </w:t>
      </w:r>
      <w:r>
        <w:rPr>
          <w:lang w:val="en-US"/>
        </w:rPr>
        <w:t>Citation</w:t>
      </w:r>
      <w:r w:rsidRPr="00C70371">
        <w:t xml:space="preserve"> </w:t>
      </w:r>
      <w:r>
        <w:rPr>
          <w:lang w:val="en-US"/>
        </w:rPr>
        <w:t>Index</w:t>
      </w:r>
      <w:r w:rsidRPr="00C70371">
        <w:t xml:space="preserve"> (</w:t>
      </w:r>
      <w:r>
        <w:rPr>
          <w:lang w:val="en-US"/>
        </w:rPr>
        <w:t>RSCI</w:t>
      </w:r>
      <w:r w:rsidRPr="00C70371">
        <w:t>)</w:t>
      </w:r>
      <w:r>
        <w:t>,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микросхем;</w:t>
      </w:r>
    </w:p>
    <w:p w:rsidR="00AF6390" w:rsidRDefault="00AF6390" w:rsidP="0019323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142" w:firstLine="567"/>
        <w:jc w:val="both"/>
      </w:pPr>
      <w:r>
        <w:t>промежуточную аттестацию по этапам выполнения научного исследования.</w:t>
      </w:r>
    </w:p>
    <w:p w:rsidR="00AF6390" w:rsidRPr="00C74DFD" w:rsidRDefault="00AF6390" w:rsidP="00AF6390">
      <w:pPr>
        <w:tabs>
          <w:tab w:val="left" w:pos="1134"/>
        </w:tabs>
        <w:autoSpaceDE w:val="0"/>
        <w:autoSpaceDN w:val="0"/>
        <w:adjustRightInd w:val="0"/>
        <w:spacing w:line="264" w:lineRule="auto"/>
        <w:ind w:left="709"/>
        <w:jc w:val="both"/>
        <w:rPr>
          <w:sz w:val="4"/>
          <w:szCs w:val="4"/>
        </w:rPr>
      </w:pPr>
    </w:p>
    <w:p w:rsidR="00AF6390" w:rsidRDefault="00AF6390" w:rsidP="00AF6390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</w:pPr>
      <w:r w:rsidRPr="00C74DFD">
        <w:t xml:space="preserve">Одним из элементов научной компоненты является </w:t>
      </w:r>
      <w:r w:rsidRPr="00177BBC">
        <w:rPr>
          <w:i/>
        </w:rPr>
        <w:t>План научной деятельности,</w:t>
      </w:r>
      <w:r>
        <w:t xml:space="preserve"> включающий</w:t>
      </w:r>
      <w:r w:rsidRPr="00ED46A7">
        <w:t xml:space="preserve">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и итоговой аттестации аспирантов. </w:t>
      </w:r>
    </w:p>
    <w:p w:rsidR="00AF6390" w:rsidRDefault="00AF6390" w:rsidP="00AF6390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</w:pPr>
      <w:r>
        <w:t xml:space="preserve">Основным результатом научной деятельности является подготовленная к защите диссертация на соискание ученой степени кандидата </w:t>
      </w:r>
      <w:r w:rsidR="00092082" w:rsidRPr="00092082">
        <w:rPr>
          <w:color w:val="FF0000"/>
        </w:rPr>
        <w:t>____________</w:t>
      </w:r>
      <w:r>
        <w:t>наук.</w:t>
      </w:r>
    </w:p>
    <w:p w:rsidR="00AF6390" w:rsidRDefault="00AF6390" w:rsidP="00AF6390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</w:pPr>
      <w:r>
        <w:t>Результатами этапов научной деятельности являются:</w:t>
      </w:r>
    </w:p>
    <w:p w:rsidR="00AF6390" w:rsidRDefault="00AF6390" w:rsidP="00193231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142" w:firstLine="567"/>
        <w:jc w:val="both"/>
      </w:pPr>
      <w:r>
        <w:t>подготовленные научные рефераты (обзоры) по результатам работ с источниками;</w:t>
      </w:r>
    </w:p>
    <w:p w:rsidR="00AF6390" w:rsidRDefault="00AF6390" w:rsidP="00193231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142" w:firstLine="567"/>
        <w:jc w:val="both"/>
      </w:pPr>
      <w:r>
        <w:t>спланированные и выполненные этапы научного исследования;</w:t>
      </w:r>
    </w:p>
    <w:p w:rsidR="00AF6390" w:rsidRDefault="00AF6390" w:rsidP="00193231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142" w:firstLine="567"/>
        <w:jc w:val="both"/>
      </w:pPr>
      <w:r>
        <w:t>проведенная апробация;</w:t>
      </w:r>
    </w:p>
    <w:p w:rsidR="00AF6390" w:rsidRDefault="00AF6390" w:rsidP="00193231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142" w:firstLine="567"/>
        <w:jc w:val="both"/>
      </w:pPr>
      <w:r>
        <w:t>выступления на научных семинарах, конференциях;</w:t>
      </w:r>
    </w:p>
    <w:p w:rsidR="00AF6390" w:rsidRPr="00ED46A7" w:rsidRDefault="00AF6390" w:rsidP="00193231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142" w:firstLine="567"/>
        <w:jc w:val="both"/>
      </w:pPr>
      <w:r>
        <w:t>подготовленные статьи, отчеты и т.п.</w:t>
      </w:r>
    </w:p>
    <w:p w:rsidR="00AF6390" w:rsidRPr="005536F9" w:rsidRDefault="00AF6390" w:rsidP="00AF6390">
      <w:pPr>
        <w:tabs>
          <w:tab w:val="left" w:pos="1134"/>
        </w:tabs>
        <w:autoSpaceDE w:val="0"/>
        <w:autoSpaceDN w:val="0"/>
        <w:adjustRightInd w:val="0"/>
        <w:spacing w:line="264" w:lineRule="auto"/>
        <w:ind w:left="709"/>
        <w:jc w:val="both"/>
        <w:rPr>
          <w:sz w:val="10"/>
          <w:szCs w:val="10"/>
        </w:rPr>
      </w:pPr>
    </w:p>
    <w:p w:rsidR="00AF6390" w:rsidRPr="002657C0" w:rsidRDefault="00AF6390" w:rsidP="00193231">
      <w:pPr>
        <w:numPr>
          <w:ilvl w:val="0"/>
          <w:numId w:val="20"/>
        </w:numPr>
        <w:shd w:val="clear" w:color="auto" w:fill="FFFFFF"/>
        <w:tabs>
          <w:tab w:val="left" w:pos="851"/>
          <w:tab w:val="left" w:pos="993"/>
        </w:tabs>
        <w:autoSpaceDE w:val="0"/>
        <w:spacing w:line="264" w:lineRule="auto"/>
        <w:ind w:hanging="11"/>
        <w:jc w:val="both"/>
      </w:pPr>
      <w:r w:rsidRPr="002657C0">
        <w:rPr>
          <w:b/>
          <w:i/>
        </w:rPr>
        <w:t>Образовательный компонент программы аспирантуры включает</w:t>
      </w:r>
      <w:r>
        <w:rPr>
          <w:b/>
          <w:i/>
        </w:rPr>
        <w:t>:</w:t>
      </w:r>
    </w:p>
    <w:p w:rsidR="00AF6390" w:rsidRDefault="00AF6390" w:rsidP="00193231">
      <w:pPr>
        <w:numPr>
          <w:ilvl w:val="0"/>
          <w:numId w:val="4"/>
        </w:numPr>
        <w:shd w:val="clear" w:color="auto" w:fill="FFFFFF"/>
        <w:tabs>
          <w:tab w:val="left" w:pos="993"/>
          <w:tab w:val="left" w:pos="1276"/>
        </w:tabs>
        <w:autoSpaceDE w:val="0"/>
        <w:spacing w:line="264" w:lineRule="auto"/>
        <w:ind w:left="0" w:firstLine="709"/>
        <w:jc w:val="both"/>
      </w:pPr>
      <w:r w:rsidRPr="002657C0">
        <w:t>дисциплины (модули</w:t>
      </w:r>
      <w:r>
        <w:t xml:space="preserve">), в том числе элективные, факультативные дисциплины (модули) </w:t>
      </w:r>
      <w:r w:rsidRPr="007A2408">
        <w:rPr>
          <w:color w:val="FF0000"/>
        </w:rPr>
        <w:t>(в случае включения их в программу аспирантуры)</w:t>
      </w:r>
      <w:r>
        <w:t xml:space="preserve"> и (или направленные на подготовку к сдаче кандидатских экзаменов);</w:t>
      </w:r>
    </w:p>
    <w:p w:rsidR="00AF6390" w:rsidRDefault="00AF6390" w:rsidP="00193231">
      <w:pPr>
        <w:numPr>
          <w:ilvl w:val="0"/>
          <w:numId w:val="4"/>
        </w:numPr>
        <w:shd w:val="clear" w:color="auto" w:fill="FFFFFF"/>
        <w:tabs>
          <w:tab w:val="left" w:pos="993"/>
          <w:tab w:val="left" w:pos="1276"/>
        </w:tabs>
        <w:autoSpaceDE w:val="0"/>
        <w:spacing w:line="264" w:lineRule="auto"/>
        <w:ind w:hanging="776"/>
        <w:jc w:val="both"/>
      </w:pPr>
      <w:r w:rsidRPr="002657C0">
        <w:t>практику;</w:t>
      </w:r>
    </w:p>
    <w:p w:rsidR="00AF6390" w:rsidRPr="00B877F9" w:rsidRDefault="00AF6390" w:rsidP="00193231">
      <w:pPr>
        <w:numPr>
          <w:ilvl w:val="0"/>
          <w:numId w:val="4"/>
        </w:numPr>
        <w:shd w:val="clear" w:color="auto" w:fill="FFFFFF"/>
        <w:tabs>
          <w:tab w:val="left" w:pos="993"/>
          <w:tab w:val="left" w:pos="1276"/>
        </w:tabs>
        <w:autoSpaceDE w:val="0"/>
        <w:spacing w:line="264" w:lineRule="auto"/>
        <w:ind w:hanging="776"/>
        <w:jc w:val="both"/>
      </w:pPr>
      <w:r w:rsidRPr="002657C0">
        <w:t>также промежуточную аттестацию по указанным дисциплинам (модулям) и практике.</w:t>
      </w:r>
    </w:p>
    <w:p w:rsidR="00AF6390" w:rsidRPr="005536F9" w:rsidRDefault="00AF6390" w:rsidP="00AF6390">
      <w:pPr>
        <w:shd w:val="clear" w:color="auto" w:fill="FFFFFF"/>
        <w:tabs>
          <w:tab w:val="left" w:pos="851"/>
        </w:tabs>
        <w:autoSpaceDE w:val="0"/>
        <w:spacing w:line="264" w:lineRule="auto"/>
        <w:ind w:firstLine="720"/>
        <w:jc w:val="both"/>
        <w:rPr>
          <w:sz w:val="10"/>
          <w:szCs w:val="10"/>
        </w:rPr>
      </w:pPr>
    </w:p>
    <w:p w:rsidR="00AF6390" w:rsidRPr="00C70371" w:rsidRDefault="00AF6390" w:rsidP="00193231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64" w:lineRule="auto"/>
        <w:ind w:left="0" w:firstLine="709"/>
        <w:jc w:val="both"/>
      </w:pPr>
      <w:r>
        <w:rPr>
          <w:b/>
          <w:i/>
        </w:rPr>
        <w:t xml:space="preserve">Итоговая аттестация </w:t>
      </w:r>
      <w:r>
        <w:t xml:space="preserve">по программе аспирантуры проводится в форме оценке диссертации на предмет ее соответствия критериям, установленным в соответствии с </w:t>
      </w:r>
      <w:r w:rsidRPr="00A85813">
        <w:t>Федеральным законом от 23 августа 1996 № 127 (ред. от 02.07.2021 г.) «О науке и государственной политике» (с изм. и доп. вступ. в силу с 01.09.2021 г.)</w:t>
      </w:r>
    </w:p>
    <w:p w:rsidR="00AF6390" w:rsidRDefault="00AF6390" w:rsidP="00AF6390">
      <w:pPr>
        <w:shd w:val="clear" w:color="auto" w:fill="FFFFFF"/>
        <w:tabs>
          <w:tab w:val="left" w:pos="851"/>
        </w:tabs>
        <w:autoSpaceDE w:val="0"/>
        <w:spacing w:line="264" w:lineRule="auto"/>
        <w:ind w:firstLine="720"/>
        <w:jc w:val="both"/>
      </w:pPr>
      <w:r>
        <w:t>Структура программы аспирантуры представлена в таблице 1</w:t>
      </w:r>
      <w:r w:rsidR="007F4B09">
        <w:t>, 2</w:t>
      </w:r>
      <w:r>
        <w:t>.</w:t>
      </w:r>
    </w:p>
    <w:p w:rsidR="007F4B09" w:rsidRDefault="007F4B09" w:rsidP="00AF6390">
      <w:pPr>
        <w:shd w:val="clear" w:color="auto" w:fill="FFFFFF"/>
        <w:tabs>
          <w:tab w:val="left" w:pos="851"/>
        </w:tabs>
        <w:autoSpaceDE w:val="0"/>
        <w:spacing w:line="264" w:lineRule="auto"/>
        <w:ind w:firstLine="720"/>
        <w:jc w:val="both"/>
      </w:pPr>
    </w:p>
    <w:p w:rsidR="007F4B09" w:rsidRPr="00214BDC" w:rsidRDefault="00AF6390" w:rsidP="007F4B09">
      <w:pPr>
        <w:pStyle w:val="Default"/>
        <w:spacing w:line="276" w:lineRule="auto"/>
        <w:ind w:firstLine="567"/>
        <w:jc w:val="both"/>
        <w:rPr>
          <w:b/>
          <w:bCs/>
        </w:rPr>
      </w:pPr>
      <w:r>
        <w:t xml:space="preserve">Таблица 1 – </w:t>
      </w:r>
      <w:r w:rsidR="007F4B09" w:rsidRPr="00214BDC">
        <w:rPr>
          <w:b/>
          <w:bCs/>
        </w:rPr>
        <w:t>С</w:t>
      </w:r>
      <w:r w:rsidR="007F4B09">
        <w:rPr>
          <w:b/>
          <w:bCs/>
        </w:rPr>
        <w:t>труктура и объем программы аспирантуры – срок освоения 3 года в очной форме</w:t>
      </w:r>
    </w:p>
    <w:p w:rsidR="00AF6390" w:rsidRDefault="00AF6390" w:rsidP="00AF6390">
      <w:pPr>
        <w:shd w:val="clear" w:color="auto" w:fill="FFFFFF"/>
        <w:tabs>
          <w:tab w:val="left" w:pos="851"/>
        </w:tabs>
        <w:autoSpaceDE w:val="0"/>
        <w:spacing w:line="264" w:lineRule="auto"/>
        <w:jc w:val="center"/>
      </w:pPr>
    </w:p>
    <w:p w:rsidR="00AF6390" w:rsidRPr="005536F9" w:rsidRDefault="00AF6390" w:rsidP="00AF6390">
      <w:pPr>
        <w:shd w:val="clear" w:color="auto" w:fill="FFFFFF"/>
        <w:tabs>
          <w:tab w:val="left" w:pos="851"/>
        </w:tabs>
        <w:autoSpaceDE w:val="0"/>
        <w:spacing w:line="264" w:lineRule="auto"/>
        <w:ind w:firstLine="720"/>
        <w:jc w:val="both"/>
        <w:rPr>
          <w:sz w:val="6"/>
          <w:szCs w:val="6"/>
        </w:rPr>
      </w:pPr>
    </w:p>
    <w:tbl>
      <w:tblPr>
        <w:tblW w:w="9955" w:type="dxa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7812"/>
        <w:gridCol w:w="1418"/>
      </w:tblGrid>
      <w:tr w:rsidR="00AF6390" w:rsidRPr="007F4B09" w:rsidTr="00210E7B">
        <w:trPr>
          <w:trHeight w:val="359"/>
        </w:trPr>
        <w:tc>
          <w:tcPr>
            <w:tcW w:w="725" w:type="dxa"/>
            <w:shd w:val="clear" w:color="auto" w:fill="auto"/>
            <w:vAlign w:val="center"/>
          </w:tcPr>
          <w:p w:rsidR="00AF6390" w:rsidRPr="007F4B09" w:rsidRDefault="00AF6390" w:rsidP="00210E7B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  <w:b/>
              </w:rPr>
            </w:pPr>
            <w:r w:rsidRPr="007F4B09">
              <w:rPr>
                <w:rFonts w:eastAsia="Calibri"/>
                <w:b/>
                <w:w w:val="73"/>
              </w:rPr>
              <w:t>№п/п</w:t>
            </w:r>
          </w:p>
        </w:tc>
        <w:tc>
          <w:tcPr>
            <w:tcW w:w="7812" w:type="dxa"/>
            <w:shd w:val="clear" w:color="auto" w:fill="auto"/>
            <w:vAlign w:val="center"/>
          </w:tcPr>
          <w:p w:rsidR="00AF6390" w:rsidRPr="007F4B09" w:rsidRDefault="00AF6390" w:rsidP="00210E7B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  <w:b/>
              </w:rPr>
            </w:pPr>
            <w:r w:rsidRPr="007F4B09">
              <w:rPr>
                <w:rFonts w:eastAsia="Calibri"/>
                <w:b/>
              </w:rPr>
              <w:t>Наименование компонентов программы аспирантуры</w:t>
            </w:r>
          </w:p>
          <w:p w:rsidR="00AF6390" w:rsidRPr="007F4B09" w:rsidRDefault="00AF6390" w:rsidP="00210E7B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  <w:b/>
              </w:rPr>
            </w:pPr>
            <w:r w:rsidRPr="007F4B09">
              <w:rPr>
                <w:rFonts w:eastAsia="Calibri"/>
                <w:b/>
              </w:rPr>
              <w:t>и их составляющих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6390" w:rsidRPr="007F4B09" w:rsidRDefault="00AF6390" w:rsidP="00210E7B">
            <w:pPr>
              <w:pStyle w:val="TableParagraph"/>
              <w:spacing w:line="240" w:lineRule="auto"/>
              <w:ind w:left="0" w:firstLine="7"/>
              <w:jc w:val="center"/>
              <w:rPr>
                <w:rFonts w:eastAsia="Calibri"/>
                <w:b/>
              </w:rPr>
            </w:pPr>
            <w:r w:rsidRPr="007F4B09">
              <w:rPr>
                <w:rFonts w:eastAsia="Calibri"/>
                <w:b/>
              </w:rPr>
              <w:t>Объем</w:t>
            </w:r>
          </w:p>
          <w:p w:rsidR="00AF6390" w:rsidRPr="007F4B09" w:rsidRDefault="00AF6390" w:rsidP="00210E7B">
            <w:pPr>
              <w:pStyle w:val="TableParagraph"/>
              <w:spacing w:line="240" w:lineRule="auto"/>
              <w:ind w:left="0" w:firstLine="7"/>
              <w:jc w:val="center"/>
              <w:rPr>
                <w:rFonts w:eastAsia="Calibri"/>
                <w:b/>
              </w:rPr>
            </w:pPr>
            <w:r w:rsidRPr="007F4B09">
              <w:rPr>
                <w:rFonts w:eastAsia="Calibri"/>
                <w:b/>
              </w:rPr>
              <w:t>в з.е.</w:t>
            </w:r>
          </w:p>
        </w:tc>
      </w:tr>
      <w:tr w:rsidR="00AF6390" w:rsidRPr="007F4B09" w:rsidTr="00210E7B">
        <w:trPr>
          <w:trHeight w:val="122"/>
        </w:trPr>
        <w:tc>
          <w:tcPr>
            <w:tcW w:w="725" w:type="dxa"/>
            <w:shd w:val="clear" w:color="auto" w:fill="auto"/>
            <w:vAlign w:val="center"/>
          </w:tcPr>
          <w:p w:rsidR="00AF6390" w:rsidRPr="007F4B09" w:rsidRDefault="00AF6390" w:rsidP="00210E7B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  <w:b/>
              </w:rPr>
            </w:pPr>
            <w:r w:rsidRPr="007F4B09">
              <w:rPr>
                <w:rFonts w:eastAsia="Calibri"/>
                <w:b/>
                <w:w w:val="92"/>
              </w:rPr>
              <w:t>1</w:t>
            </w:r>
          </w:p>
        </w:tc>
        <w:tc>
          <w:tcPr>
            <w:tcW w:w="7812" w:type="dxa"/>
            <w:shd w:val="clear" w:color="auto" w:fill="auto"/>
            <w:vAlign w:val="center"/>
          </w:tcPr>
          <w:p w:rsidR="00AF6390" w:rsidRPr="007F4B09" w:rsidRDefault="00AF6390" w:rsidP="00210E7B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  <w:b/>
              </w:rPr>
            </w:pPr>
            <w:r w:rsidRPr="007F4B09">
              <w:rPr>
                <w:rFonts w:eastAsia="Calibri"/>
                <w:b/>
              </w:rPr>
              <w:t>Научный компонент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6390" w:rsidRPr="007F4B09" w:rsidRDefault="00210E7B" w:rsidP="00210E7B">
            <w:pPr>
              <w:pStyle w:val="TableParagraph"/>
              <w:spacing w:line="240" w:lineRule="auto"/>
              <w:ind w:left="0" w:firstLine="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140</w:t>
            </w:r>
          </w:p>
        </w:tc>
      </w:tr>
      <w:tr w:rsidR="00AF6390" w:rsidRPr="007F4B09" w:rsidTr="00210E7B">
        <w:trPr>
          <w:trHeight w:val="270"/>
        </w:trPr>
        <w:tc>
          <w:tcPr>
            <w:tcW w:w="725" w:type="dxa"/>
            <w:shd w:val="clear" w:color="auto" w:fill="auto"/>
            <w:vAlign w:val="center"/>
          </w:tcPr>
          <w:p w:rsidR="00AF6390" w:rsidRPr="007F4B09" w:rsidRDefault="00AF6390" w:rsidP="00210E7B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</w:rPr>
            </w:pPr>
            <w:r w:rsidRPr="007F4B09">
              <w:rPr>
                <w:rFonts w:eastAsia="Calibri"/>
              </w:rPr>
              <w:t>1.1</w:t>
            </w:r>
          </w:p>
        </w:tc>
        <w:tc>
          <w:tcPr>
            <w:tcW w:w="7812" w:type="dxa"/>
            <w:shd w:val="clear" w:color="auto" w:fill="auto"/>
            <w:vAlign w:val="center"/>
          </w:tcPr>
          <w:p w:rsidR="00AF6390" w:rsidRPr="007F4B09" w:rsidRDefault="00AF6390" w:rsidP="00210E7B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</w:rPr>
            </w:pPr>
            <w:r w:rsidRPr="007F4B09">
              <w:rPr>
                <w:rFonts w:eastAsia="Calibri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6390" w:rsidRPr="007F4B09" w:rsidRDefault="00210E7B" w:rsidP="00210E7B">
            <w:pPr>
              <w:pStyle w:val="TableParagraph"/>
              <w:spacing w:line="240" w:lineRule="auto"/>
              <w:ind w:left="0" w:firstLine="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104</w:t>
            </w:r>
          </w:p>
        </w:tc>
      </w:tr>
      <w:tr w:rsidR="00AF6390" w:rsidRPr="007F4B09" w:rsidTr="00210E7B">
        <w:trPr>
          <w:trHeight w:val="1123"/>
        </w:trPr>
        <w:tc>
          <w:tcPr>
            <w:tcW w:w="725" w:type="dxa"/>
            <w:shd w:val="clear" w:color="auto" w:fill="auto"/>
            <w:vAlign w:val="center"/>
          </w:tcPr>
          <w:p w:rsidR="00AF6390" w:rsidRPr="007F4B09" w:rsidRDefault="00AF6390" w:rsidP="00210E7B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</w:rPr>
            </w:pPr>
            <w:r w:rsidRPr="007F4B09">
              <w:rPr>
                <w:rFonts w:eastAsia="Calibri"/>
              </w:rPr>
              <w:lastRenderedPageBreak/>
              <w:t>1.2</w:t>
            </w:r>
          </w:p>
        </w:tc>
        <w:tc>
          <w:tcPr>
            <w:tcW w:w="7812" w:type="dxa"/>
            <w:shd w:val="clear" w:color="auto" w:fill="auto"/>
            <w:vAlign w:val="center"/>
          </w:tcPr>
          <w:p w:rsidR="00AF6390" w:rsidRPr="007F4B09" w:rsidRDefault="00AF6390" w:rsidP="00210E7B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</w:rPr>
            </w:pPr>
            <w:r w:rsidRPr="007F4B09">
              <w:rPr>
                <w:rFonts w:eastAsia="Calibri"/>
              </w:rPr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микросхем, предусмотренных абзацем четвертым пункта 5 федеральных государственных требований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6390" w:rsidRPr="007F4B09" w:rsidRDefault="00AF6390" w:rsidP="00210E7B">
            <w:pPr>
              <w:pStyle w:val="TableParagraph"/>
              <w:spacing w:line="240" w:lineRule="auto"/>
              <w:ind w:left="0" w:firstLine="7"/>
              <w:jc w:val="center"/>
              <w:rPr>
                <w:rFonts w:eastAsia="Calibri"/>
              </w:rPr>
            </w:pPr>
          </w:p>
          <w:p w:rsidR="00AF6390" w:rsidRPr="007F4B09" w:rsidRDefault="00210E7B" w:rsidP="00210E7B">
            <w:pPr>
              <w:pStyle w:val="TableParagraph"/>
              <w:spacing w:line="240" w:lineRule="auto"/>
              <w:ind w:left="0" w:firstLine="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</w:tr>
      <w:tr w:rsidR="00AF6390" w:rsidRPr="007F4B09" w:rsidTr="00210E7B">
        <w:trPr>
          <w:trHeight w:val="134"/>
        </w:trPr>
        <w:tc>
          <w:tcPr>
            <w:tcW w:w="725" w:type="dxa"/>
            <w:shd w:val="clear" w:color="auto" w:fill="auto"/>
            <w:vAlign w:val="center"/>
          </w:tcPr>
          <w:p w:rsidR="00AF6390" w:rsidRPr="007F4B09" w:rsidRDefault="00AF6390" w:rsidP="00210E7B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</w:rPr>
            </w:pPr>
            <w:r w:rsidRPr="007F4B09">
              <w:rPr>
                <w:rFonts w:eastAsia="Calibri"/>
                <w:w w:val="105"/>
              </w:rPr>
              <w:t>1.3</w:t>
            </w:r>
          </w:p>
        </w:tc>
        <w:tc>
          <w:tcPr>
            <w:tcW w:w="7812" w:type="dxa"/>
            <w:shd w:val="clear" w:color="auto" w:fill="auto"/>
            <w:vAlign w:val="center"/>
          </w:tcPr>
          <w:p w:rsidR="00AF6390" w:rsidRPr="007F4B09" w:rsidRDefault="00AF6390" w:rsidP="00210E7B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</w:rPr>
            </w:pPr>
            <w:r w:rsidRPr="007F4B09">
              <w:rPr>
                <w:rFonts w:eastAsia="Calibri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6390" w:rsidRPr="007F4B09" w:rsidRDefault="00AF6390" w:rsidP="00210E7B">
            <w:pPr>
              <w:pStyle w:val="TableParagraph"/>
              <w:spacing w:line="240" w:lineRule="auto"/>
              <w:ind w:left="0" w:firstLine="7"/>
              <w:jc w:val="center"/>
              <w:rPr>
                <w:rFonts w:eastAsia="Calibri"/>
              </w:rPr>
            </w:pPr>
          </w:p>
        </w:tc>
      </w:tr>
      <w:tr w:rsidR="00AF6390" w:rsidRPr="007F4B09" w:rsidTr="00210E7B">
        <w:trPr>
          <w:trHeight w:val="281"/>
        </w:trPr>
        <w:tc>
          <w:tcPr>
            <w:tcW w:w="725" w:type="dxa"/>
            <w:shd w:val="clear" w:color="auto" w:fill="auto"/>
            <w:vAlign w:val="center"/>
          </w:tcPr>
          <w:p w:rsidR="00AF6390" w:rsidRPr="007F4B09" w:rsidRDefault="00AF6390" w:rsidP="00210E7B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  <w:b/>
              </w:rPr>
            </w:pPr>
            <w:r w:rsidRPr="007F4B09">
              <w:rPr>
                <w:rFonts w:eastAsia="Calibri"/>
                <w:b/>
                <w:w w:val="95"/>
              </w:rPr>
              <w:t>2</w:t>
            </w:r>
          </w:p>
        </w:tc>
        <w:tc>
          <w:tcPr>
            <w:tcW w:w="7812" w:type="dxa"/>
            <w:shd w:val="clear" w:color="auto" w:fill="auto"/>
            <w:vAlign w:val="center"/>
          </w:tcPr>
          <w:p w:rsidR="00AF6390" w:rsidRPr="007F4B09" w:rsidRDefault="00AF6390" w:rsidP="00210E7B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  <w:b/>
              </w:rPr>
            </w:pPr>
            <w:r w:rsidRPr="007F4B09">
              <w:rPr>
                <w:rFonts w:eastAsia="Calibri"/>
                <w:b/>
              </w:rPr>
              <w:t>Образовательный компонент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6390" w:rsidRPr="007F4B09" w:rsidRDefault="00210E7B" w:rsidP="00210E7B">
            <w:pPr>
              <w:pStyle w:val="TableParagraph"/>
              <w:spacing w:line="240" w:lineRule="auto"/>
              <w:ind w:left="0" w:firstLine="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31</w:t>
            </w:r>
          </w:p>
        </w:tc>
      </w:tr>
      <w:tr w:rsidR="00AF6390" w:rsidRPr="007F4B09" w:rsidTr="00210E7B">
        <w:trPr>
          <w:trHeight w:val="682"/>
        </w:trPr>
        <w:tc>
          <w:tcPr>
            <w:tcW w:w="725" w:type="dxa"/>
            <w:shd w:val="clear" w:color="auto" w:fill="auto"/>
            <w:vAlign w:val="center"/>
          </w:tcPr>
          <w:p w:rsidR="00AF6390" w:rsidRPr="007F4B09" w:rsidRDefault="00AF6390" w:rsidP="00210E7B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</w:rPr>
            </w:pPr>
            <w:r w:rsidRPr="007F4B09">
              <w:rPr>
                <w:rFonts w:eastAsia="Calibri"/>
              </w:rPr>
              <w:t>2.1</w:t>
            </w:r>
          </w:p>
        </w:tc>
        <w:tc>
          <w:tcPr>
            <w:tcW w:w="7812" w:type="dxa"/>
            <w:shd w:val="clear" w:color="auto" w:fill="auto"/>
            <w:vAlign w:val="center"/>
          </w:tcPr>
          <w:p w:rsidR="00AF6390" w:rsidRPr="007F4B09" w:rsidRDefault="00AF6390" w:rsidP="00210E7B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</w:rPr>
            </w:pPr>
            <w:r w:rsidRPr="007F4B09">
              <w:rPr>
                <w:rFonts w:eastAsia="Calibri"/>
              </w:rPr>
              <w:t>Дисциплины (модули), в том числе элективные, факультативные дисциплины (модули) (в случае включения их в программу аспирантуры и (или) направленные на подготовку к сдаче кандидатских экзаменов)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6390" w:rsidRPr="007F4B09" w:rsidRDefault="00210E7B" w:rsidP="00210E7B">
            <w:pPr>
              <w:pStyle w:val="TableParagraph"/>
              <w:spacing w:line="240" w:lineRule="auto"/>
              <w:ind w:left="0" w:firstLine="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AF6390" w:rsidRPr="007F4B09" w:rsidTr="00210E7B">
        <w:trPr>
          <w:trHeight w:val="225"/>
        </w:trPr>
        <w:tc>
          <w:tcPr>
            <w:tcW w:w="725" w:type="dxa"/>
            <w:shd w:val="clear" w:color="auto" w:fill="auto"/>
            <w:vAlign w:val="center"/>
          </w:tcPr>
          <w:p w:rsidR="00AF6390" w:rsidRPr="007F4B09" w:rsidRDefault="00AF6390" w:rsidP="00210E7B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</w:rPr>
            </w:pPr>
            <w:r w:rsidRPr="007F4B09">
              <w:rPr>
                <w:rFonts w:eastAsia="Calibri"/>
              </w:rPr>
              <w:t>2.2</w:t>
            </w:r>
          </w:p>
        </w:tc>
        <w:tc>
          <w:tcPr>
            <w:tcW w:w="7812" w:type="dxa"/>
            <w:shd w:val="clear" w:color="auto" w:fill="auto"/>
            <w:vAlign w:val="center"/>
          </w:tcPr>
          <w:p w:rsidR="00AF6390" w:rsidRPr="007F4B09" w:rsidRDefault="00AF6390" w:rsidP="00210E7B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</w:rPr>
            </w:pPr>
            <w:r w:rsidRPr="007F4B09">
              <w:rPr>
                <w:rFonts w:eastAsia="Calibri"/>
              </w:rPr>
              <w:t>Практика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6390" w:rsidRPr="007F4B09" w:rsidRDefault="00210E7B" w:rsidP="00210E7B">
            <w:pPr>
              <w:pStyle w:val="TableParagraph"/>
              <w:spacing w:line="240" w:lineRule="auto"/>
              <w:ind w:left="0" w:firstLine="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AF6390" w:rsidRPr="007F4B09" w:rsidTr="00210E7B">
        <w:trPr>
          <w:trHeight w:val="214"/>
        </w:trPr>
        <w:tc>
          <w:tcPr>
            <w:tcW w:w="725" w:type="dxa"/>
            <w:shd w:val="clear" w:color="auto" w:fill="auto"/>
            <w:vAlign w:val="center"/>
          </w:tcPr>
          <w:p w:rsidR="00AF6390" w:rsidRPr="007F4B09" w:rsidRDefault="00AF6390" w:rsidP="00210E7B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</w:rPr>
            </w:pPr>
            <w:r w:rsidRPr="007F4B09">
              <w:rPr>
                <w:rFonts w:eastAsia="Calibri"/>
              </w:rPr>
              <w:t>2.3</w:t>
            </w:r>
          </w:p>
        </w:tc>
        <w:tc>
          <w:tcPr>
            <w:tcW w:w="7812" w:type="dxa"/>
            <w:shd w:val="clear" w:color="auto" w:fill="auto"/>
            <w:vAlign w:val="center"/>
          </w:tcPr>
          <w:p w:rsidR="00AF6390" w:rsidRPr="007F4B09" w:rsidRDefault="00AF6390" w:rsidP="00210E7B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</w:rPr>
            </w:pPr>
            <w:r w:rsidRPr="007F4B09">
              <w:rPr>
                <w:rFonts w:eastAsia="Calibri"/>
              </w:rPr>
              <w:t>Промежуточная</w:t>
            </w:r>
            <w:r w:rsidRPr="007F4B09">
              <w:rPr>
                <w:rFonts w:eastAsia="Calibri"/>
                <w:spacing w:val="27"/>
              </w:rPr>
              <w:t xml:space="preserve"> </w:t>
            </w:r>
            <w:r w:rsidRPr="007F4B09">
              <w:rPr>
                <w:rFonts w:eastAsia="Calibri"/>
              </w:rPr>
              <w:t>аттестация</w:t>
            </w:r>
            <w:r w:rsidRPr="007F4B09">
              <w:rPr>
                <w:rFonts w:eastAsia="Calibri"/>
                <w:spacing w:val="27"/>
              </w:rPr>
              <w:t xml:space="preserve"> </w:t>
            </w:r>
            <w:r w:rsidRPr="007F4B09">
              <w:rPr>
                <w:rFonts w:eastAsia="Calibri"/>
              </w:rPr>
              <w:t>по</w:t>
            </w:r>
            <w:r w:rsidRPr="007F4B09">
              <w:rPr>
                <w:rFonts w:eastAsia="Calibri"/>
                <w:spacing w:val="3"/>
              </w:rPr>
              <w:t xml:space="preserve"> </w:t>
            </w:r>
            <w:r w:rsidRPr="007F4B09">
              <w:rPr>
                <w:rFonts w:eastAsia="Calibri"/>
              </w:rPr>
              <w:t>дисциплинам</w:t>
            </w:r>
            <w:r w:rsidRPr="007F4B09">
              <w:rPr>
                <w:rFonts w:eastAsia="Calibri"/>
                <w:spacing w:val="28"/>
              </w:rPr>
              <w:t xml:space="preserve"> </w:t>
            </w:r>
            <w:r w:rsidRPr="007F4B09">
              <w:rPr>
                <w:rFonts w:eastAsia="Calibri"/>
              </w:rPr>
              <w:t>(модулям)</w:t>
            </w:r>
            <w:r w:rsidRPr="007F4B09">
              <w:rPr>
                <w:rFonts w:eastAsia="Calibri"/>
                <w:spacing w:val="18"/>
              </w:rPr>
              <w:t xml:space="preserve"> </w:t>
            </w:r>
            <w:r w:rsidRPr="007F4B09">
              <w:rPr>
                <w:rFonts w:eastAsia="Calibri"/>
              </w:rPr>
              <w:t>и</w:t>
            </w:r>
            <w:r w:rsidRPr="007F4B09">
              <w:rPr>
                <w:rFonts w:eastAsia="Calibri"/>
                <w:spacing w:val="-1"/>
              </w:rPr>
              <w:t xml:space="preserve"> </w:t>
            </w:r>
            <w:r w:rsidRPr="007F4B09">
              <w:rPr>
                <w:rFonts w:eastAsia="Calibri"/>
              </w:rPr>
              <w:t>практике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6390" w:rsidRPr="007F4B09" w:rsidRDefault="00AF6390" w:rsidP="00210E7B">
            <w:pPr>
              <w:pStyle w:val="TableParagraph"/>
              <w:spacing w:line="240" w:lineRule="auto"/>
              <w:ind w:left="0" w:firstLine="7"/>
              <w:jc w:val="center"/>
              <w:rPr>
                <w:rFonts w:eastAsia="Calibri"/>
              </w:rPr>
            </w:pPr>
            <w:r w:rsidRPr="007F4B09">
              <w:rPr>
                <w:rFonts w:eastAsia="Calibri"/>
              </w:rPr>
              <w:t>3</w:t>
            </w:r>
          </w:p>
        </w:tc>
      </w:tr>
      <w:tr w:rsidR="00AF6390" w:rsidRPr="007F4B09" w:rsidTr="00210E7B">
        <w:trPr>
          <w:trHeight w:val="233"/>
        </w:trPr>
        <w:tc>
          <w:tcPr>
            <w:tcW w:w="725" w:type="dxa"/>
            <w:shd w:val="clear" w:color="auto" w:fill="auto"/>
            <w:vAlign w:val="center"/>
          </w:tcPr>
          <w:p w:rsidR="00AF6390" w:rsidRPr="007F4B09" w:rsidRDefault="00AF6390" w:rsidP="00210E7B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  <w:b/>
              </w:rPr>
            </w:pPr>
            <w:r w:rsidRPr="007F4B09">
              <w:rPr>
                <w:rFonts w:eastAsia="Calibri"/>
                <w:b/>
              </w:rPr>
              <w:t>3</w:t>
            </w:r>
          </w:p>
        </w:tc>
        <w:tc>
          <w:tcPr>
            <w:tcW w:w="7812" w:type="dxa"/>
            <w:shd w:val="clear" w:color="auto" w:fill="auto"/>
            <w:vAlign w:val="center"/>
          </w:tcPr>
          <w:p w:rsidR="00AF6390" w:rsidRPr="007F4B09" w:rsidRDefault="00AF6390" w:rsidP="00210E7B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  <w:b/>
              </w:rPr>
            </w:pPr>
            <w:r w:rsidRPr="007F4B09">
              <w:rPr>
                <w:rFonts w:eastAsia="Calibri"/>
                <w:b/>
              </w:rPr>
              <w:t>Итоговая</w:t>
            </w:r>
            <w:r w:rsidRPr="007F4B09">
              <w:rPr>
                <w:rFonts w:eastAsia="Calibri"/>
                <w:b/>
                <w:spacing w:val="13"/>
              </w:rPr>
              <w:t xml:space="preserve"> </w:t>
            </w:r>
            <w:r w:rsidRPr="007F4B09">
              <w:rPr>
                <w:rFonts w:eastAsia="Calibri"/>
                <w:b/>
              </w:rPr>
              <w:t>аттестация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6390" w:rsidRPr="007F4B09" w:rsidRDefault="00AF6390" w:rsidP="00210E7B">
            <w:pPr>
              <w:pStyle w:val="TableParagraph"/>
              <w:spacing w:line="240" w:lineRule="auto"/>
              <w:ind w:left="0" w:firstLine="7"/>
              <w:jc w:val="center"/>
              <w:rPr>
                <w:rFonts w:eastAsia="Calibri"/>
                <w:b/>
              </w:rPr>
            </w:pPr>
            <w:r w:rsidRPr="007F4B09">
              <w:rPr>
                <w:rFonts w:eastAsia="Calibri"/>
                <w:b/>
              </w:rPr>
              <w:t>9</w:t>
            </w:r>
          </w:p>
        </w:tc>
      </w:tr>
      <w:tr w:rsidR="00AF6390" w:rsidRPr="007F4B09" w:rsidTr="00210E7B">
        <w:trPr>
          <w:trHeight w:val="233"/>
        </w:trPr>
        <w:tc>
          <w:tcPr>
            <w:tcW w:w="8537" w:type="dxa"/>
            <w:gridSpan w:val="2"/>
            <w:shd w:val="clear" w:color="auto" w:fill="auto"/>
            <w:vAlign w:val="center"/>
          </w:tcPr>
          <w:p w:rsidR="00AF6390" w:rsidRPr="007F4B09" w:rsidRDefault="00AF6390" w:rsidP="00210E7B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  <w:b/>
              </w:rPr>
            </w:pPr>
            <w:r w:rsidRPr="007F4B09">
              <w:rPr>
                <w:rFonts w:eastAsia="Calibri"/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6390" w:rsidRPr="007F4B09" w:rsidRDefault="00AF6390" w:rsidP="00210E7B">
            <w:pPr>
              <w:pStyle w:val="TableParagraph"/>
              <w:spacing w:line="240" w:lineRule="auto"/>
              <w:ind w:left="0" w:firstLine="7"/>
              <w:jc w:val="center"/>
              <w:rPr>
                <w:rFonts w:eastAsia="Calibri"/>
                <w:b/>
              </w:rPr>
            </w:pPr>
            <w:r w:rsidRPr="007F4B09">
              <w:rPr>
                <w:rFonts w:eastAsia="Calibri"/>
                <w:b/>
              </w:rPr>
              <w:t>180</w:t>
            </w:r>
          </w:p>
        </w:tc>
      </w:tr>
    </w:tbl>
    <w:p w:rsidR="007F4B09" w:rsidRDefault="007F4B09" w:rsidP="007F4B09">
      <w:pPr>
        <w:pStyle w:val="Default"/>
        <w:spacing w:line="276" w:lineRule="auto"/>
      </w:pPr>
    </w:p>
    <w:p w:rsidR="007F4B09" w:rsidRDefault="007F4B09" w:rsidP="007F4B09">
      <w:pPr>
        <w:pStyle w:val="Default"/>
        <w:spacing w:line="276" w:lineRule="auto"/>
        <w:rPr>
          <w:b/>
          <w:bCs/>
        </w:rPr>
      </w:pPr>
      <w:r>
        <w:t xml:space="preserve">Таблица 2 – </w:t>
      </w:r>
      <w:r w:rsidRPr="00214BDC">
        <w:rPr>
          <w:b/>
          <w:bCs/>
        </w:rPr>
        <w:t>С</w:t>
      </w:r>
      <w:r>
        <w:rPr>
          <w:b/>
          <w:bCs/>
        </w:rPr>
        <w:t>труктура и объем программы аспирантуры – срок освоения 4 года в очной форме</w:t>
      </w:r>
    </w:p>
    <w:p w:rsidR="007F4B09" w:rsidRDefault="007F4B09" w:rsidP="007F4B09">
      <w:pPr>
        <w:pStyle w:val="Default"/>
        <w:spacing w:line="276" w:lineRule="auto"/>
        <w:rPr>
          <w:b/>
          <w:bCs/>
        </w:rPr>
      </w:pPr>
    </w:p>
    <w:tbl>
      <w:tblPr>
        <w:tblW w:w="10113" w:type="dxa"/>
        <w:tblInd w:w="-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62"/>
        <w:gridCol w:w="7433"/>
        <w:gridCol w:w="1418"/>
      </w:tblGrid>
      <w:tr w:rsidR="007F4B09" w:rsidRPr="007F4B09" w:rsidTr="007F4B09">
        <w:trPr>
          <w:trHeight w:val="760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F4B09" w:rsidRPr="007F4B09" w:rsidRDefault="007F4B09" w:rsidP="007F4B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B09" w:rsidRPr="007F4B09" w:rsidRDefault="007F4B09" w:rsidP="007F4B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7F4B09" w:rsidRPr="007F4B09" w:rsidRDefault="007F4B09" w:rsidP="007F4B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F4B09">
              <w:rPr>
                <w:b/>
                <w:bCs/>
                <w:color w:val="000000"/>
                <w:sz w:val="22"/>
                <w:szCs w:val="22"/>
              </w:rPr>
              <w:t>Структура программы аспирантуры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4B09" w:rsidRPr="007F4B09" w:rsidRDefault="007F4B09" w:rsidP="007F4B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F4B09">
              <w:rPr>
                <w:b/>
                <w:bCs/>
                <w:color w:val="000000"/>
                <w:sz w:val="22"/>
                <w:szCs w:val="22"/>
              </w:rPr>
              <w:t>Объем программы аспирантуры в з.е.</w:t>
            </w:r>
          </w:p>
        </w:tc>
      </w:tr>
      <w:tr w:rsidR="007F4B09" w:rsidRPr="007F4B09" w:rsidTr="007F4B09">
        <w:trPr>
          <w:trHeight w:val="374"/>
        </w:trPr>
        <w:tc>
          <w:tcPr>
            <w:tcW w:w="8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B09" w:rsidRPr="007F4B09" w:rsidRDefault="007F4B09" w:rsidP="007F4B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F4B09">
              <w:rPr>
                <w:b/>
                <w:bCs/>
                <w:color w:val="000000"/>
                <w:sz w:val="22"/>
                <w:szCs w:val="22"/>
              </w:rPr>
              <w:t>1. Научный компонент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B09" w:rsidRPr="007F4B09" w:rsidRDefault="00210E7B" w:rsidP="007F4B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</w:tr>
      <w:tr w:rsidR="007F4B09" w:rsidRPr="007F4B09" w:rsidTr="007F4B09">
        <w:trPr>
          <w:trHeight w:val="355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B09" w:rsidRPr="007F4B09" w:rsidRDefault="007F4B09" w:rsidP="007F4B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4B09">
              <w:rPr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B09" w:rsidRPr="007F4B09" w:rsidRDefault="007F4B09" w:rsidP="007F4B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4B09">
              <w:rPr>
                <w:color w:val="000000"/>
                <w:sz w:val="22"/>
                <w:szCs w:val="22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B09" w:rsidRPr="007F4B09" w:rsidRDefault="00210E7B" w:rsidP="007F4B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154</w:t>
            </w:r>
          </w:p>
        </w:tc>
      </w:tr>
      <w:tr w:rsidR="007F4B09" w:rsidRPr="007F4B09" w:rsidTr="007F4B09">
        <w:trPr>
          <w:trHeight w:val="355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B09" w:rsidRPr="007F4B09" w:rsidRDefault="007F4B09" w:rsidP="007F4B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4B09">
              <w:rPr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B09" w:rsidRPr="007F4B09" w:rsidRDefault="007F4B09" w:rsidP="007F4B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4B09">
              <w:rPr>
                <w:sz w:val="22"/>
                <w:szCs w:val="22"/>
              </w:rPr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микросхем, предусмотренных абзацем четвертым пункта 5 федеральных государственных требований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B09" w:rsidRPr="007F4B09" w:rsidRDefault="00210E7B" w:rsidP="007F4B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</w:tr>
      <w:tr w:rsidR="007F4B09" w:rsidRPr="007F4B09" w:rsidTr="007F4B09">
        <w:trPr>
          <w:trHeight w:val="355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B09" w:rsidRPr="007F4B09" w:rsidRDefault="007F4B09" w:rsidP="007F4B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4B09">
              <w:rPr>
                <w:bCs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B09" w:rsidRPr="007F4B09" w:rsidRDefault="007F4B09" w:rsidP="007F4B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4B09">
              <w:rPr>
                <w:color w:val="000000"/>
                <w:sz w:val="22"/>
                <w:szCs w:val="22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B09" w:rsidRPr="007F4B09" w:rsidRDefault="007F4B09" w:rsidP="007F4B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7F4B09" w:rsidRPr="007F4B09" w:rsidTr="007F4B09">
        <w:trPr>
          <w:trHeight w:val="355"/>
        </w:trPr>
        <w:tc>
          <w:tcPr>
            <w:tcW w:w="86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B09" w:rsidRPr="007F4B09" w:rsidRDefault="007F4B09" w:rsidP="007F4B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F4B09">
              <w:rPr>
                <w:b/>
                <w:color w:val="000000"/>
                <w:sz w:val="22"/>
                <w:szCs w:val="22"/>
              </w:rPr>
              <w:t>2. Образовательный компонент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B09" w:rsidRPr="007F4B09" w:rsidRDefault="00210E7B" w:rsidP="007F4B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</w:tr>
      <w:tr w:rsidR="007F4B09" w:rsidRPr="007F4B09" w:rsidTr="007F4B09">
        <w:trPr>
          <w:trHeight w:val="355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4B09" w:rsidRPr="007F4B09" w:rsidRDefault="007F4B09" w:rsidP="007F4B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F4B09">
              <w:rPr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4B09" w:rsidRPr="007F4B09" w:rsidRDefault="007F4B09" w:rsidP="007F4B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F4B09">
              <w:rPr>
                <w:color w:val="000000"/>
                <w:sz w:val="22"/>
                <w:szCs w:val="22"/>
              </w:rPr>
              <w:t>Дисциплины (модули), в том числе элективные, факультативные дисциплины (модули)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B09" w:rsidRPr="007F4B09" w:rsidRDefault="00210E7B" w:rsidP="007F4B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</w:tr>
      <w:tr w:rsidR="007F4B09" w:rsidRPr="007F4B09" w:rsidTr="007F4B09">
        <w:trPr>
          <w:trHeight w:val="364"/>
        </w:trPr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4B09" w:rsidRPr="007F4B09" w:rsidRDefault="007F4B09" w:rsidP="007F4B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F4B09">
              <w:rPr>
                <w:bCs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4B09" w:rsidRPr="007F4B09" w:rsidRDefault="007F4B09" w:rsidP="007F4B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F4B09">
              <w:rPr>
                <w:color w:val="000000"/>
                <w:sz w:val="22"/>
                <w:szCs w:val="22"/>
              </w:rPr>
              <w:t>Практики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B09" w:rsidRPr="007F4B09" w:rsidRDefault="00210E7B" w:rsidP="007F4B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7F4B09" w:rsidRPr="007F4B09" w:rsidTr="007F4B09">
        <w:trPr>
          <w:trHeight w:val="364"/>
        </w:trPr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F4B09" w:rsidRPr="007F4B09" w:rsidRDefault="007F4B09" w:rsidP="007F4B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4B09">
              <w:rPr>
                <w:bCs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B09" w:rsidRPr="007F4B09" w:rsidRDefault="007F4B09" w:rsidP="007F4B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4B09">
              <w:rPr>
                <w:color w:val="000000"/>
                <w:sz w:val="22"/>
                <w:szCs w:val="22"/>
              </w:rPr>
              <w:t>Промежуточная аттестация по дисциплинам (модулям) и практике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B09" w:rsidRPr="007F4B09" w:rsidRDefault="007F4B09" w:rsidP="007F4B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7F4B09" w:rsidRPr="007F4B09" w:rsidTr="007F4B09">
        <w:trPr>
          <w:trHeight w:val="414"/>
        </w:trPr>
        <w:tc>
          <w:tcPr>
            <w:tcW w:w="86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4B09" w:rsidRPr="007F4B09" w:rsidRDefault="007F4B09" w:rsidP="007F4B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4B09">
              <w:rPr>
                <w:b/>
                <w:bCs/>
                <w:color w:val="000000"/>
                <w:sz w:val="22"/>
                <w:szCs w:val="22"/>
              </w:rPr>
              <w:t xml:space="preserve">3. </w:t>
            </w:r>
            <w:r w:rsidRPr="007F4B09">
              <w:rPr>
                <w:b/>
                <w:color w:val="000000"/>
                <w:sz w:val="22"/>
                <w:szCs w:val="22"/>
              </w:rPr>
              <w:t>Итоговая аттестация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B09" w:rsidRPr="007F4B09" w:rsidRDefault="007F4B09" w:rsidP="007F4B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4B09">
              <w:rPr>
                <w:b/>
                <w:sz w:val="22"/>
                <w:szCs w:val="22"/>
              </w:rPr>
              <w:t>9</w:t>
            </w:r>
          </w:p>
        </w:tc>
      </w:tr>
      <w:tr w:rsidR="007F4B09" w:rsidRPr="007F4B09" w:rsidTr="007F4B09">
        <w:trPr>
          <w:trHeight w:val="384"/>
        </w:trPr>
        <w:tc>
          <w:tcPr>
            <w:tcW w:w="8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B09" w:rsidRPr="007F4B09" w:rsidRDefault="007F4B09" w:rsidP="007F4B0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F4B09">
              <w:rPr>
                <w:b/>
                <w:bCs/>
                <w:color w:val="000000"/>
                <w:sz w:val="22"/>
                <w:szCs w:val="22"/>
              </w:rPr>
              <w:t>Объем программы аспирантуры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B09" w:rsidRPr="007F4B09" w:rsidRDefault="007F4B09" w:rsidP="007F4B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4B09">
              <w:rPr>
                <w:b/>
                <w:sz w:val="22"/>
                <w:szCs w:val="22"/>
              </w:rPr>
              <w:t>240</w:t>
            </w:r>
          </w:p>
        </w:tc>
      </w:tr>
    </w:tbl>
    <w:p w:rsidR="007F4B09" w:rsidRPr="00214BDC" w:rsidRDefault="007F4B09" w:rsidP="007F4B09">
      <w:pPr>
        <w:pStyle w:val="Default"/>
        <w:spacing w:line="276" w:lineRule="auto"/>
        <w:rPr>
          <w:b/>
          <w:bCs/>
        </w:rPr>
      </w:pPr>
    </w:p>
    <w:p w:rsidR="00B509A4" w:rsidRDefault="00B509A4" w:rsidP="00AF6390">
      <w:pPr>
        <w:shd w:val="clear" w:color="auto" w:fill="FFFFFF"/>
        <w:tabs>
          <w:tab w:val="left" w:pos="851"/>
        </w:tabs>
        <w:autoSpaceDE w:val="0"/>
        <w:spacing w:line="264" w:lineRule="auto"/>
        <w:ind w:firstLine="720"/>
        <w:jc w:val="both"/>
      </w:pPr>
    </w:p>
    <w:p w:rsidR="00AF6390" w:rsidRDefault="00AF6390" w:rsidP="00AF6390">
      <w:pPr>
        <w:shd w:val="clear" w:color="auto" w:fill="FFFFFF"/>
        <w:tabs>
          <w:tab w:val="left" w:pos="851"/>
        </w:tabs>
        <w:autoSpaceDE w:val="0"/>
        <w:spacing w:line="264" w:lineRule="auto"/>
        <w:ind w:firstLine="720"/>
        <w:jc w:val="both"/>
      </w:pPr>
      <w:r>
        <w:t>Образовательный компонент Программы аспирантуры предусматривает изучение дисциплин (модулей), направленных на подготовку к сдаче кандидатских экзаменов, которые являются обязательными для освоения независимо от научной специальности. Набор элективных дисциплин организация определяет самостоятельно в соответствии с научной специальностью.</w:t>
      </w:r>
    </w:p>
    <w:p w:rsidR="00AF6390" w:rsidRDefault="00AF6390" w:rsidP="00AF6390">
      <w:pPr>
        <w:shd w:val="clear" w:color="auto" w:fill="FFFFFF"/>
        <w:tabs>
          <w:tab w:val="left" w:pos="851"/>
        </w:tabs>
        <w:autoSpaceDE w:val="0"/>
        <w:spacing w:line="264" w:lineRule="auto"/>
        <w:ind w:firstLine="720"/>
        <w:jc w:val="both"/>
      </w:pPr>
      <w:r w:rsidRPr="00301B4C">
        <w:t xml:space="preserve">При обучении по программе аспирантуры </w:t>
      </w:r>
      <w:r w:rsidR="00D504F3">
        <w:t>СКГМИ (ГТУ)</w:t>
      </w:r>
      <w:r w:rsidR="00D504F3" w:rsidRPr="00067937">
        <w:t xml:space="preserve"> </w:t>
      </w:r>
      <w:r w:rsidRPr="00301B4C">
        <w:t xml:space="preserve"> обеспечивает иностранным гражданам и лицам без гражданства возможность изучения в рамках дисциплины (модуля) «Иностранный язык» русского языка как иностранного. (Приказ Минобрнауки России от 05.04.2016 № 373)</w:t>
      </w:r>
    </w:p>
    <w:p w:rsidR="00AF6390" w:rsidRPr="00301B4C" w:rsidRDefault="00AF6390" w:rsidP="00AF6390">
      <w:pPr>
        <w:shd w:val="clear" w:color="auto" w:fill="FFFFFF"/>
        <w:tabs>
          <w:tab w:val="left" w:pos="851"/>
        </w:tabs>
        <w:autoSpaceDE w:val="0"/>
        <w:spacing w:line="264" w:lineRule="auto"/>
        <w:ind w:firstLine="720"/>
        <w:jc w:val="both"/>
        <w:rPr>
          <w:sz w:val="8"/>
          <w:szCs w:val="8"/>
        </w:rPr>
      </w:pPr>
    </w:p>
    <w:p w:rsidR="00AF6390" w:rsidRDefault="00AF6390" w:rsidP="00AF6390">
      <w:pPr>
        <w:shd w:val="clear" w:color="auto" w:fill="FFFFFF"/>
        <w:tabs>
          <w:tab w:val="left" w:pos="851"/>
        </w:tabs>
        <w:autoSpaceDE w:val="0"/>
        <w:spacing w:line="264" w:lineRule="auto"/>
        <w:ind w:firstLine="720"/>
        <w:jc w:val="both"/>
      </w:pPr>
      <w:r>
        <w:lastRenderedPageBreak/>
        <w:t xml:space="preserve">В </w:t>
      </w:r>
      <w:r w:rsidRPr="003A2363">
        <w:rPr>
          <w:i/>
        </w:rPr>
        <w:t>п.2.2. Практики</w:t>
      </w:r>
      <w:r>
        <w:t xml:space="preserve"> входят практики по получению </w:t>
      </w:r>
      <w:r w:rsidRPr="00301B4C">
        <w:t>профессиональных умений и опыта профессиональной деятельности, в том числе научно-исследовательская и педагогическая практики.</w:t>
      </w:r>
      <w:r>
        <w:t xml:space="preserve"> </w:t>
      </w:r>
      <w:r w:rsidRPr="00301B4C">
        <w:t>Педагогическая практика является обязательной.</w:t>
      </w:r>
    </w:p>
    <w:p w:rsidR="00AF6390" w:rsidRDefault="00AF6390" w:rsidP="00AF6390">
      <w:pPr>
        <w:shd w:val="clear" w:color="auto" w:fill="FFFFFF"/>
        <w:tabs>
          <w:tab w:val="left" w:pos="851"/>
        </w:tabs>
        <w:autoSpaceDE w:val="0"/>
        <w:spacing w:line="264" w:lineRule="auto"/>
        <w:ind w:firstLine="720"/>
        <w:jc w:val="both"/>
      </w:pPr>
      <w:r w:rsidRPr="00301B4C">
        <w:t>Способы проведения практики определяются местом проведения практики и могут быть следующими</w:t>
      </w:r>
      <w:r>
        <w:t>:</w:t>
      </w:r>
    </w:p>
    <w:p w:rsidR="00AF6390" w:rsidRDefault="00AF6390" w:rsidP="00193231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spacing w:line="264" w:lineRule="auto"/>
        <w:ind w:left="0" w:firstLine="709"/>
        <w:jc w:val="both"/>
      </w:pPr>
      <w:r>
        <w:t xml:space="preserve">стационарный – в лабораториях, на кафедрах </w:t>
      </w:r>
      <w:r w:rsidR="0046218A">
        <w:t>СКГМИ (ГТУ)</w:t>
      </w:r>
      <w:r>
        <w:t xml:space="preserve">; в профильных организациях, расположенных на территории г. </w:t>
      </w:r>
      <w:r w:rsidR="00D206B2">
        <w:t>Владикавказа</w:t>
      </w:r>
      <w:r>
        <w:t xml:space="preserve"> и обладающих необходимым кадровым и научно-техническим потенциалом; </w:t>
      </w:r>
    </w:p>
    <w:p w:rsidR="00AF6390" w:rsidRPr="00A12672" w:rsidRDefault="00AF6390" w:rsidP="00193231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spacing w:line="264" w:lineRule="auto"/>
        <w:ind w:left="0" w:firstLine="709"/>
        <w:jc w:val="both"/>
        <w:rPr>
          <w:i/>
          <w:color w:val="FF0000"/>
        </w:rPr>
      </w:pPr>
      <w:r>
        <w:t xml:space="preserve">выездной (если место ее проведения расположено за пределами, населённого пункта в котором расположена организация). </w:t>
      </w:r>
      <w:r w:rsidR="00A12672" w:rsidRPr="00A12672">
        <w:rPr>
          <w:i/>
          <w:color w:val="FF0000"/>
        </w:rPr>
        <w:t>(Указать в соответствии с программой данной специальности)</w:t>
      </w:r>
    </w:p>
    <w:p w:rsidR="00AF6390" w:rsidRDefault="00AF6390" w:rsidP="00AF6390">
      <w:pPr>
        <w:shd w:val="clear" w:color="auto" w:fill="FFFFFF"/>
        <w:tabs>
          <w:tab w:val="left" w:pos="993"/>
        </w:tabs>
        <w:autoSpaceDE w:val="0"/>
        <w:spacing w:line="264" w:lineRule="auto"/>
        <w:ind w:left="709"/>
        <w:jc w:val="both"/>
      </w:pPr>
      <w:r>
        <w:t>Способы проведения практики определяются руководителем Программы аспирантуры</w:t>
      </w:r>
    </w:p>
    <w:p w:rsidR="00AF6390" w:rsidRDefault="00AF6390" w:rsidP="00AF6390">
      <w:pPr>
        <w:shd w:val="clear" w:color="auto" w:fill="FFFFFF"/>
        <w:tabs>
          <w:tab w:val="left" w:pos="851"/>
        </w:tabs>
        <w:autoSpaceDE w:val="0"/>
        <w:spacing w:line="264" w:lineRule="auto"/>
        <w:ind w:firstLine="720"/>
        <w:jc w:val="both"/>
      </w:pPr>
      <w:r w:rsidRPr="00301B4C"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</w:t>
      </w:r>
    </w:p>
    <w:p w:rsidR="00AF6390" w:rsidRDefault="00AF6390" w:rsidP="00AF6390">
      <w:pPr>
        <w:tabs>
          <w:tab w:val="left" w:pos="1134"/>
        </w:tabs>
        <w:autoSpaceDE w:val="0"/>
        <w:autoSpaceDN w:val="0"/>
        <w:adjustRightInd w:val="0"/>
        <w:spacing w:line="264" w:lineRule="auto"/>
        <w:ind w:firstLine="709"/>
        <w:jc w:val="both"/>
      </w:pPr>
      <w:r>
        <w:t xml:space="preserve">Практика может проводиться в следующих формах: </w:t>
      </w:r>
    </w:p>
    <w:p w:rsidR="00AF6390" w:rsidRDefault="00AF6390" w:rsidP="00193231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64" w:lineRule="auto"/>
        <w:ind w:left="0" w:firstLine="709"/>
        <w:jc w:val="both"/>
      </w:pPr>
      <w:r>
        <w:t xml:space="preserve">непрерывно – путем выделения в календарном учебном графике непрерывного периода учебного времени для проведения всех типов практики, предусмотренных программой аспирантуры; </w:t>
      </w:r>
    </w:p>
    <w:p w:rsidR="00AF6390" w:rsidRPr="0012068A" w:rsidRDefault="00AF6390" w:rsidP="0012068A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spacing w:line="264" w:lineRule="auto"/>
        <w:ind w:left="0" w:firstLine="709"/>
        <w:jc w:val="both"/>
        <w:rPr>
          <w:i/>
          <w:color w:val="FF0000"/>
        </w:rPr>
      </w:pPr>
      <w:r>
        <w:t>дискретно (рассредоточенная практика) – путем выделения в календарном учебном графике непрерывного периода учебного времени для проведения каждого вида (совокупности видов) практики или путем чередования в календарном учебном графике периодов учебного времени для проведения практики с периодами учебного времени для проведения теоретических занятий.</w:t>
      </w:r>
      <w:r w:rsidR="00A12672">
        <w:t xml:space="preserve"> </w:t>
      </w:r>
      <w:r w:rsidR="00A12672" w:rsidRPr="00A12672">
        <w:rPr>
          <w:i/>
          <w:color w:val="FF0000"/>
        </w:rPr>
        <w:t>(Указать в соответствии с программой данной специальности)</w:t>
      </w:r>
    </w:p>
    <w:p w:rsidR="00AF6390" w:rsidRPr="00C70371" w:rsidRDefault="00AF6390" w:rsidP="00AF6390">
      <w:pPr>
        <w:tabs>
          <w:tab w:val="left" w:pos="1134"/>
        </w:tabs>
        <w:autoSpaceDE w:val="0"/>
        <w:autoSpaceDN w:val="0"/>
        <w:adjustRightInd w:val="0"/>
        <w:spacing w:line="264" w:lineRule="auto"/>
        <w:ind w:firstLine="709"/>
        <w:jc w:val="both"/>
      </w:pPr>
      <w: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AF6390" w:rsidRPr="003A2363" w:rsidRDefault="00AF6390" w:rsidP="00AF6390">
      <w:pPr>
        <w:shd w:val="clear" w:color="auto" w:fill="FFFFFF"/>
        <w:tabs>
          <w:tab w:val="left" w:pos="851"/>
        </w:tabs>
        <w:autoSpaceDE w:val="0"/>
        <w:spacing w:line="264" w:lineRule="auto"/>
        <w:ind w:firstLine="720"/>
        <w:jc w:val="both"/>
        <w:rPr>
          <w:i/>
        </w:rPr>
      </w:pPr>
      <w:r>
        <w:t xml:space="preserve">В п.3 </w:t>
      </w:r>
      <w:r w:rsidRPr="003A2363">
        <w:rPr>
          <w:i/>
        </w:rPr>
        <w:t xml:space="preserve">Итоговая аттестация </w:t>
      </w:r>
      <w:r>
        <w:t>входит представление и оценка д</w:t>
      </w:r>
      <w:r w:rsidRPr="003A2363">
        <w:t xml:space="preserve">иссертации </w:t>
      </w:r>
      <w:r>
        <w:t xml:space="preserve">на </w:t>
      </w:r>
      <w:r w:rsidRPr="003A2363">
        <w:t>соискание ученой степени кандидата наук на предмет ее соответствия критериям, установленным в соответствии с Федеральным законом от 23 августа 1996 № 127 (ред. от 02.07.2021 г.) «О науке и государственной политике», с Постановлением Правительства РФ от 24.09.2013 № 842 (ред. от 11.09.2021) «О порядке присуждения ученых степеней» (вместе с «Положением о присуждении ученых степеней»).</w:t>
      </w:r>
    </w:p>
    <w:p w:rsidR="00AF6390" w:rsidRDefault="00AF6390" w:rsidP="00AF6390">
      <w:pPr>
        <w:shd w:val="clear" w:color="auto" w:fill="FFFFFF"/>
        <w:tabs>
          <w:tab w:val="left" w:pos="851"/>
        </w:tabs>
        <w:autoSpaceDE w:val="0"/>
        <w:spacing w:line="264" w:lineRule="auto"/>
        <w:ind w:firstLine="720"/>
        <w:jc w:val="both"/>
      </w:pPr>
      <w:r>
        <w:t xml:space="preserve">К итоговой аттестации допускается аспирант, полностью освоивший программу аспирантуры, в том числе успешно сдавший кандидатские экзамен, практику, подготовивший диссертацию к защите, имеющий </w:t>
      </w:r>
      <w:r w:rsidR="0046218A">
        <w:t>публикации,</w:t>
      </w:r>
      <w:r>
        <w:t xml:space="preserve"> в которых излагаются основные результаты диссертации. Подготовка к защите включает в себя написание, оформление и представление диссертации.</w:t>
      </w:r>
    </w:p>
    <w:p w:rsidR="00AF6390" w:rsidRPr="0071411F" w:rsidRDefault="00AF6390" w:rsidP="00AF6390">
      <w:pPr>
        <w:shd w:val="clear" w:color="auto" w:fill="FFFFFF"/>
        <w:tabs>
          <w:tab w:val="left" w:pos="851"/>
        </w:tabs>
        <w:autoSpaceDE w:val="0"/>
        <w:spacing w:line="264" w:lineRule="auto"/>
        <w:ind w:firstLine="720"/>
        <w:jc w:val="both"/>
        <w:rPr>
          <w:b/>
          <w:i/>
        </w:rPr>
      </w:pPr>
      <w:r w:rsidRPr="0071411F">
        <w:rPr>
          <w:b/>
          <w:i/>
        </w:rPr>
        <w:t>Итоговая аттестация является обязательной.</w:t>
      </w:r>
    </w:p>
    <w:p w:rsidR="00AF6390" w:rsidRDefault="00AF6390" w:rsidP="00AF6390">
      <w:pPr>
        <w:shd w:val="clear" w:color="auto" w:fill="FFFFFF"/>
        <w:tabs>
          <w:tab w:val="left" w:pos="851"/>
        </w:tabs>
        <w:autoSpaceDE w:val="0"/>
        <w:spacing w:line="264" w:lineRule="auto"/>
        <w:ind w:firstLine="720"/>
        <w:jc w:val="both"/>
      </w:pPr>
      <w:r w:rsidRPr="00DF1845">
        <w:t>По результатам итоговой аттестации выдается заключение о соответствии диссертации критериям, установленным в соответствии с ФЗ «О науке и государственной политике»</w:t>
      </w:r>
      <w:r w:rsidR="0077321B">
        <w:t>.</w:t>
      </w:r>
    </w:p>
    <w:p w:rsidR="00AF6390" w:rsidRDefault="00AF6390" w:rsidP="00AF6390">
      <w:pPr>
        <w:shd w:val="clear" w:color="auto" w:fill="FFFFFF"/>
        <w:tabs>
          <w:tab w:val="left" w:pos="851"/>
        </w:tabs>
        <w:autoSpaceDE w:val="0"/>
        <w:spacing w:line="264" w:lineRule="auto"/>
        <w:ind w:firstLine="720"/>
        <w:jc w:val="both"/>
      </w:pPr>
      <w:r>
        <w:t xml:space="preserve">В заключении отражаются личное участие аспиранта в получении результатов, изложенных в диссертации, степень достоверности результатов проведенных аспирантом исследований, их новизна и практическая значимость, ценность научных работ аспиранта, соответствие диссертации требованиям, установленным в соответствии с Федеральным законом «О науке и государственной научно-технической политике», научная специальность (научные специальности) и отрасль науки, которым соответствует диссертация, полнота изложения </w:t>
      </w:r>
      <w:r>
        <w:lastRenderedPageBreak/>
        <w:t>материалов диссертации в работах, принятых к публикации и (или) опубликованных аспирантом.</w:t>
      </w:r>
    </w:p>
    <w:p w:rsidR="00AF6390" w:rsidRPr="00690B8F" w:rsidRDefault="00AF6390" w:rsidP="00AF6390">
      <w:pPr>
        <w:shd w:val="clear" w:color="auto" w:fill="FFFFFF"/>
        <w:tabs>
          <w:tab w:val="left" w:pos="851"/>
        </w:tabs>
        <w:autoSpaceDE w:val="0"/>
        <w:spacing w:line="264" w:lineRule="auto"/>
        <w:ind w:firstLine="720"/>
        <w:jc w:val="both"/>
      </w:pPr>
      <w:r w:rsidRPr="00690B8F">
        <w:t xml:space="preserve">Аспиранту, успешно прошедшему итоговую аттестацию по программе аспирантуры (далее - выпускник), </w:t>
      </w:r>
      <w:r w:rsidRPr="00690B8F">
        <w:rPr>
          <w:i/>
        </w:rPr>
        <w:t>не позднее 30 календарных дней с даты проведения итоговой аттестации выдается заключение и свидетельство об окончании аспирантуры</w:t>
      </w:r>
      <w:r>
        <w:rPr>
          <w:i/>
        </w:rPr>
        <w:t>.</w:t>
      </w:r>
    </w:p>
    <w:p w:rsidR="00AF6390" w:rsidRDefault="00AF6390" w:rsidP="00AF6390">
      <w:pPr>
        <w:shd w:val="clear" w:color="auto" w:fill="FFFFFF"/>
        <w:tabs>
          <w:tab w:val="left" w:pos="851"/>
        </w:tabs>
        <w:autoSpaceDE w:val="0"/>
        <w:spacing w:line="264" w:lineRule="auto"/>
        <w:ind w:firstLine="720"/>
        <w:jc w:val="both"/>
      </w:pPr>
    </w:p>
    <w:p w:rsidR="00AF6390" w:rsidRPr="0046218A" w:rsidRDefault="00DD4279" w:rsidP="0046218A">
      <w:pPr>
        <w:pStyle w:val="1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97969932"/>
      <w:r w:rsidRPr="0046218A">
        <w:rPr>
          <w:rFonts w:ascii="Times New Roman" w:hAnsi="Times New Roman" w:cs="Times New Roman"/>
          <w:color w:val="auto"/>
          <w:sz w:val="24"/>
          <w:szCs w:val="24"/>
        </w:rPr>
        <w:t xml:space="preserve">5.2. </w:t>
      </w:r>
      <w:r w:rsidR="007A16CA" w:rsidRPr="007A16CA">
        <w:rPr>
          <w:rFonts w:ascii="Times New Roman" w:hAnsi="Times New Roman" w:cs="Times New Roman"/>
          <w:color w:val="auto"/>
          <w:sz w:val="24"/>
          <w:szCs w:val="24"/>
        </w:rPr>
        <w:t>Календарный учебный график</w:t>
      </w:r>
      <w:bookmarkEnd w:id="16"/>
    </w:p>
    <w:p w:rsidR="00DD4279" w:rsidRPr="00690B8F" w:rsidRDefault="00DD4279" w:rsidP="00DD4279">
      <w:pPr>
        <w:shd w:val="clear" w:color="auto" w:fill="FFFFFF"/>
        <w:tabs>
          <w:tab w:val="left" w:pos="851"/>
          <w:tab w:val="left" w:pos="1134"/>
        </w:tabs>
        <w:autoSpaceDE w:val="0"/>
        <w:spacing w:line="264" w:lineRule="auto"/>
        <w:ind w:left="3186"/>
        <w:jc w:val="both"/>
        <w:rPr>
          <w:b/>
          <w:i/>
        </w:rPr>
      </w:pPr>
    </w:p>
    <w:p w:rsidR="00AF6390" w:rsidRDefault="00AF6390" w:rsidP="00AF6390">
      <w:pPr>
        <w:shd w:val="clear" w:color="auto" w:fill="FFFFFF"/>
        <w:tabs>
          <w:tab w:val="left" w:pos="851"/>
          <w:tab w:val="left" w:pos="1134"/>
        </w:tabs>
        <w:autoSpaceDE w:val="0"/>
        <w:spacing w:line="264" w:lineRule="auto"/>
        <w:ind w:firstLine="709"/>
        <w:jc w:val="both"/>
      </w:pPr>
      <w:r>
        <w:t>Календарный учебный график определяет последовательность реализации Программы аспирантуры по годам</w:t>
      </w:r>
      <w:r w:rsidRPr="00690B8F">
        <w:t xml:space="preserve"> </w:t>
      </w:r>
      <w:r>
        <w:t>и семестрам, включая научную деятельность, подготовку публикаций, теоретическое обучение, практики.</w:t>
      </w:r>
      <w:r w:rsidRPr="00690B8F">
        <w:t xml:space="preserve"> </w:t>
      </w:r>
      <w:r>
        <w:t xml:space="preserve">научные исследования, промежуточные и итоговую аттестации, каникулы. Годовой календарный учебный график является составной частью утвержденного учебного плана </w:t>
      </w:r>
      <w:r w:rsidRPr="0012068A">
        <w:t>(Приложение 1).</w:t>
      </w:r>
      <w:r>
        <w:t xml:space="preserve"> </w:t>
      </w:r>
    </w:p>
    <w:p w:rsidR="00AF6390" w:rsidRDefault="00AF6390" w:rsidP="00AF6390">
      <w:pPr>
        <w:shd w:val="clear" w:color="auto" w:fill="FFFFFF"/>
        <w:tabs>
          <w:tab w:val="left" w:pos="851"/>
          <w:tab w:val="left" w:pos="1134"/>
        </w:tabs>
        <w:autoSpaceDE w:val="0"/>
        <w:spacing w:line="264" w:lineRule="auto"/>
        <w:ind w:firstLine="709"/>
        <w:jc w:val="both"/>
      </w:pPr>
      <w:r>
        <w:t xml:space="preserve">Аспиранту в учебном году устанавливаются каникулы общей продолжительностью не менее </w:t>
      </w:r>
      <w:r w:rsidRPr="0007732B">
        <w:rPr>
          <w:color w:val="FF0000"/>
        </w:rPr>
        <w:t>6 и не более 8 недель.</w:t>
      </w:r>
      <w:r w:rsidR="0007732B">
        <w:t xml:space="preserve"> </w:t>
      </w:r>
      <w:r w:rsidR="003227A7">
        <w:t>(</w:t>
      </w:r>
      <w:r w:rsidR="003227A7" w:rsidRPr="003227A7">
        <w:rPr>
          <w:i/>
          <w:color w:val="FF0000"/>
        </w:rPr>
        <w:t>Указать согласно учебному плану по</w:t>
      </w:r>
      <w:r w:rsidR="0012068A">
        <w:rPr>
          <w:i/>
          <w:color w:val="FF0000"/>
        </w:rPr>
        <w:t xml:space="preserve"> научной</w:t>
      </w:r>
      <w:r w:rsidR="003227A7" w:rsidRPr="003227A7">
        <w:rPr>
          <w:i/>
          <w:color w:val="FF0000"/>
        </w:rPr>
        <w:t xml:space="preserve"> специальности</w:t>
      </w:r>
      <w:r w:rsidR="003227A7">
        <w:t>)</w:t>
      </w:r>
    </w:p>
    <w:p w:rsidR="00AF6390" w:rsidRDefault="00AF6390" w:rsidP="00AF6390">
      <w:pPr>
        <w:shd w:val="clear" w:color="auto" w:fill="FFFFFF"/>
        <w:tabs>
          <w:tab w:val="left" w:pos="851"/>
          <w:tab w:val="left" w:pos="1134"/>
        </w:tabs>
        <w:autoSpaceDE w:val="0"/>
        <w:spacing w:line="264" w:lineRule="auto"/>
        <w:ind w:firstLine="709"/>
        <w:jc w:val="both"/>
      </w:pPr>
      <w:r>
        <w:t>Аспиранту после прохождения итоговой аттестации предоставляются по его заявлению дополнительные каникулы в пределах срока освоения программы аспирантуры, по окончании которых производится отчисление аспиранта в связи с завершением освоения программы аспирантуры.</w:t>
      </w:r>
    </w:p>
    <w:p w:rsidR="00AF6390" w:rsidRDefault="00AF6390" w:rsidP="00AF6390">
      <w:pPr>
        <w:shd w:val="clear" w:color="auto" w:fill="FFFFFF"/>
        <w:tabs>
          <w:tab w:val="left" w:pos="851"/>
          <w:tab w:val="left" w:pos="1134"/>
        </w:tabs>
        <w:autoSpaceDE w:val="0"/>
        <w:spacing w:line="264" w:lineRule="auto"/>
        <w:ind w:firstLine="709"/>
        <w:jc w:val="both"/>
      </w:pPr>
      <w:r>
        <w:t>В срок освоения программы аспирантуры не включается время нахождения аспиранта в академическом отпуске, отпуске по беременности и родам, отпуске по уходу за ребенком до достижения им возраста 3 лет.</w:t>
      </w:r>
    </w:p>
    <w:p w:rsidR="00AF6390" w:rsidRPr="00811E03" w:rsidRDefault="00AF6390" w:rsidP="00AF6390">
      <w:pPr>
        <w:shd w:val="clear" w:color="auto" w:fill="FFFFFF"/>
        <w:tabs>
          <w:tab w:val="left" w:pos="851"/>
          <w:tab w:val="left" w:pos="1134"/>
        </w:tabs>
        <w:autoSpaceDE w:val="0"/>
        <w:spacing w:line="264" w:lineRule="auto"/>
        <w:ind w:firstLine="709"/>
        <w:jc w:val="both"/>
        <w:rPr>
          <w:b/>
          <w:i/>
          <w:sz w:val="10"/>
          <w:szCs w:val="10"/>
        </w:rPr>
      </w:pPr>
    </w:p>
    <w:p w:rsidR="00AF6390" w:rsidRDefault="00E90CFD" w:rsidP="007A16CA">
      <w:pPr>
        <w:pStyle w:val="1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97969933"/>
      <w:r w:rsidRPr="007A16CA">
        <w:rPr>
          <w:rFonts w:ascii="Times New Roman" w:hAnsi="Times New Roman" w:cs="Times New Roman"/>
          <w:color w:val="auto"/>
          <w:sz w:val="24"/>
          <w:szCs w:val="24"/>
        </w:rPr>
        <w:t xml:space="preserve">5.3. </w:t>
      </w:r>
      <w:r w:rsidR="00AF6390" w:rsidRPr="007A16CA">
        <w:rPr>
          <w:rFonts w:ascii="Times New Roman" w:hAnsi="Times New Roman" w:cs="Times New Roman"/>
          <w:color w:val="auto"/>
          <w:sz w:val="24"/>
          <w:szCs w:val="24"/>
        </w:rPr>
        <w:t>Учебный план</w:t>
      </w:r>
      <w:bookmarkEnd w:id="17"/>
      <w:r w:rsidR="00AF6390" w:rsidRPr="007A16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A16CA" w:rsidRPr="007A16CA" w:rsidRDefault="007A16CA" w:rsidP="007A16CA"/>
    <w:p w:rsidR="00AF6390" w:rsidRDefault="00AF6390" w:rsidP="00AF6390">
      <w:pPr>
        <w:shd w:val="clear" w:color="auto" w:fill="FFFFFF"/>
        <w:tabs>
          <w:tab w:val="left" w:pos="851"/>
          <w:tab w:val="left" w:pos="1134"/>
        </w:tabs>
        <w:autoSpaceDE w:val="0"/>
        <w:spacing w:line="264" w:lineRule="auto"/>
        <w:ind w:firstLine="709"/>
        <w:jc w:val="both"/>
      </w:pPr>
      <w:r w:rsidRPr="00690B8F">
        <w:t xml:space="preserve">Учебный план отображает логическую последовательность освоения элементов </w:t>
      </w:r>
      <w:r>
        <w:t>Программы аспирантуры</w:t>
      </w:r>
      <w:r w:rsidRPr="00690B8F">
        <w:t xml:space="preserve"> (</w:t>
      </w:r>
      <w:r>
        <w:t xml:space="preserve">научной компоненты, </w:t>
      </w:r>
      <w:r w:rsidRPr="00690B8F">
        <w:t>дисциплин, практик), обеспечивающих</w:t>
      </w:r>
      <w:r w:rsidRPr="002B332D">
        <w:t xml:space="preserve"> выполнение индивидуального плана научной деятельности, написание, оформление и представление диссертации на соискание ученой степени кандидата </w:t>
      </w:r>
      <w:r w:rsidR="003227A7" w:rsidRPr="003227A7">
        <w:rPr>
          <w:color w:val="FF0000"/>
        </w:rPr>
        <w:t>___________________</w:t>
      </w:r>
      <w:r w:rsidRPr="002B332D">
        <w:t>наук к защите, содержащую решение научной задачи, имеющей значение для развития соответствующей отрасли науки.</w:t>
      </w:r>
    </w:p>
    <w:p w:rsidR="00AF6390" w:rsidRDefault="00AF6390" w:rsidP="00AF6390">
      <w:pPr>
        <w:shd w:val="clear" w:color="auto" w:fill="FFFFFF"/>
        <w:tabs>
          <w:tab w:val="left" w:pos="851"/>
          <w:tab w:val="left" w:pos="1134"/>
        </w:tabs>
        <w:autoSpaceDE w:val="0"/>
        <w:spacing w:line="264" w:lineRule="auto"/>
        <w:ind w:firstLine="709"/>
        <w:jc w:val="both"/>
      </w:pPr>
      <w:r>
        <w:t>У</w:t>
      </w:r>
      <w:r w:rsidRPr="00690B8F">
        <w:t>чебн</w:t>
      </w:r>
      <w:r>
        <w:t>ый</w:t>
      </w:r>
      <w:r w:rsidRPr="00690B8F">
        <w:t xml:space="preserve"> план</w:t>
      </w:r>
      <w:r>
        <w:t xml:space="preserve"> подготовки научных и научно-педагогических кадров в аспирантуре включает научную часть, образовательную часть и итоговую аттестацию.</w:t>
      </w:r>
    </w:p>
    <w:p w:rsidR="00AF6390" w:rsidRDefault="00AF6390" w:rsidP="00AF6390">
      <w:pPr>
        <w:shd w:val="clear" w:color="auto" w:fill="FFFFFF"/>
        <w:tabs>
          <w:tab w:val="left" w:pos="851"/>
          <w:tab w:val="left" w:pos="1134"/>
        </w:tabs>
        <w:autoSpaceDE w:val="0"/>
        <w:spacing w:line="264" w:lineRule="auto"/>
        <w:ind w:firstLine="709"/>
        <w:jc w:val="both"/>
      </w:pPr>
      <w:r w:rsidRPr="00C8523E">
        <w:t xml:space="preserve">В научной части учебного плана подготовки аспиранта </w:t>
      </w:r>
      <w:r>
        <w:t>представлена научная деятельность, направленная на подготовку диссертации, публикаций, в которых представлены основные научные результаты диссертации.</w:t>
      </w:r>
    </w:p>
    <w:p w:rsidR="00AF6390" w:rsidRDefault="00AF6390" w:rsidP="00AF6390">
      <w:pPr>
        <w:shd w:val="clear" w:color="auto" w:fill="FFFFFF"/>
        <w:tabs>
          <w:tab w:val="left" w:pos="851"/>
          <w:tab w:val="left" w:pos="1134"/>
        </w:tabs>
        <w:autoSpaceDE w:val="0"/>
        <w:spacing w:line="264" w:lineRule="auto"/>
        <w:ind w:firstLine="709"/>
        <w:jc w:val="both"/>
      </w:pPr>
      <w:r>
        <w:t>В образовательной части учебного плана подготовки аспиранта определены перечень и последовательность дисциплин, в том числе направленных на подготовку к сдаче кандидатских экзаменов; представлены элективные дисциплины (дисциплины по выбору), учитывающие научную специальность; практика и факультативные дисциплины.</w:t>
      </w:r>
    </w:p>
    <w:p w:rsidR="00AF6390" w:rsidRDefault="00AF6390" w:rsidP="00AF6390">
      <w:pPr>
        <w:shd w:val="clear" w:color="auto" w:fill="FFFFFF"/>
        <w:tabs>
          <w:tab w:val="left" w:pos="851"/>
          <w:tab w:val="left" w:pos="1134"/>
        </w:tabs>
        <w:autoSpaceDE w:val="0"/>
        <w:spacing w:line="264" w:lineRule="auto"/>
        <w:ind w:firstLine="709"/>
        <w:jc w:val="both"/>
      </w:pPr>
      <w:r>
        <w:t xml:space="preserve">Избранные обучаемыми элективные дисциплины становятся обязательными для освоения. Для каждой дисциплины, практики указаны виды учебной работы и формы промежуточной аттестации. Учебный план подготовки аспирантов </w:t>
      </w:r>
      <w:r w:rsidRPr="003227A7">
        <w:rPr>
          <w:i/>
        </w:rPr>
        <w:t>по научной спец</w:t>
      </w:r>
      <w:r w:rsidR="00A42753" w:rsidRPr="003227A7">
        <w:rPr>
          <w:i/>
        </w:rPr>
        <w:t xml:space="preserve">иальности </w:t>
      </w:r>
      <w:r w:rsidR="003227A7" w:rsidRPr="003227A7">
        <w:rPr>
          <w:i/>
          <w:color w:val="FF0000"/>
        </w:rPr>
        <w:t>______________</w:t>
      </w:r>
      <w:r w:rsidR="007A16CA">
        <w:t xml:space="preserve"> представлен </w:t>
      </w:r>
      <w:r>
        <w:t xml:space="preserve">на официальном сайте </w:t>
      </w:r>
      <w:r w:rsidR="00CC169A">
        <w:t>СКГМИ (ГТУ).</w:t>
      </w:r>
    </w:p>
    <w:p w:rsidR="00AF6390" w:rsidRPr="00811E03" w:rsidRDefault="00AF6390" w:rsidP="00AF6390">
      <w:pPr>
        <w:shd w:val="clear" w:color="auto" w:fill="FFFFFF"/>
        <w:tabs>
          <w:tab w:val="left" w:pos="851"/>
          <w:tab w:val="left" w:pos="1134"/>
        </w:tabs>
        <w:autoSpaceDE w:val="0"/>
        <w:spacing w:line="264" w:lineRule="auto"/>
        <w:ind w:firstLine="709"/>
        <w:jc w:val="both"/>
        <w:rPr>
          <w:sz w:val="10"/>
          <w:szCs w:val="10"/>
        </w:rPr>
      </w:pPr>
    </w:p>
    <w:p w:rsidR="00AF6390" w:rsidRDefault="00E90CFD" w:rsidP="007A16CA">
      <w:pPr>
        <w:pStyle w:val="1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97969934"/>
      <w:r w:rsidRPr="007A16CA">
        <w:rPr>
          <w:rFonts w:ascii="Times New Roman" w:hAnsi="Times New Roman" w:cs="Times New Roman"/>
          <w:color w:val="auto"/>
          <w:sz w:val="24"/>
          <w:szCs w:val="24"/>
        </w:rPr>
        <w:t xml:space="preserve">5.4. </w:t>
      </w:r>
      <w:r w:rsidR="00AF6390" w:rsidRPr="007A16CA">
        <w:rPr>
          <w:rFonts w:ascii="Times New Roman" w:hAnsi="Times New Roman" w:cs="Times New Roman"/>
          <w:color w:val="auto"/>
          <w:sz w:val="24"/>
          <w:szCs w:val="24"/>
        </w:rPr>
        <w:t>Рабочие программы учебных дисциплин (модулей)</w:t>
      </w:r>
      <w:bookmarkEnd w:id="18"/>
    </w:p>
    <w:p w:rsidR="007A16CA" w:rsidRPr="007A16CA" w:rsidRDefault="007A16CA" w:rsidP="007A16CA"/>
    <w:p w:rsidR="00AF6390" w:rsidRDefault="00AF6390" w:rsidP="00AF6390">
      <w:pPr>
        <w:shd w:val="clear" w:color="auto" w:fill="FFFFFF"/>
        <w:tabs>
          <w:tab w:val="left" w:pos="851"/>
          <w:tab w:val="left" w:pos="1134"/>
        </w:tabs>
        <w:autoSpaceDE w:val="0"/>
        <w:spacing w:line="264" w:lineRule="auto"/>
        <w:ind w:firstLine="709"/>
        <w:jc w:val="both"/>
      </w:pPr>
      <w:r>
        <w:t xml:space="preserve">Рабочие программы дисциплин (модулей), включающие оценочные материалы разрабатываются для всех дисциплин (модулей) учебного плана аспирантуры, включая </w:t>
      </w:r>
      <w:r>
        <w:lastRenderedPageBreak/>
        <w:t xml:space="preserve">факультативные дисциплины и дисциплины по выбору в соответствии с Положением о рабочей программе дисциплины (модуля) по образовательным программам высшего образования в </w:t>
      </w:r>
      <w:r w:rsidR="00E90CFD">
        <w:t>СКГМИ (ГТУ)</w:t>
      </w:r>
      <w:r>
        <w:t xml:space="preserve">. </w:t>
      </w:r>
    </w:p>
    <w:p w:rsidR="00AF6390" w:rsidRDefault="00AF6390" w:rsidP="00AF6390">
      <w:pPr>
        <w:shd w:val="clear" w:color="auto" w:fill="FFFFFF"/>
        <w:tabs>
          <w:tab w:val="left" w:pos="851"/>
          <w:tab w:val="left" w:pos="1134"/>
        </w:tabs>
        <w:autoSpaceDE w:val="0"/>
        <w:spacing w:line="264" w:lineRule="auto"/>
        <w:ind w:firstLine="709"/>
        <w:jc w:val="both"/>
      </w:pPr>
      <w:r>
        <w:t xml:space="preserve">Рабочая программа дисциплины (модуля) включает: </w:t>
      </w:r>
    </w:p>
    <w:p w:rsidR="00AF6390" w:rsidRDefault="00AF6390" w:rsidP="00193231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spacing w:line="264" w:lineRule="auto"/>
        <w:ind w:left="0" w:firstLine="709"/>
        <w:jc w:val="both"/>
      </w:pPr>
      <w:r>
        <w:t xml:space="preserve">цель и задачи освоения дисциплины (модуля) </w:t>
      </w:r>
    </w:p>
    <w:p w:rsidR="00AF6390" w:rsidRDefault="00AF6390" w:rsidP="00193231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spacing w:line="264" w:lineRule="auto"/>
        <w:ind w:left="0" w:firstLine="709"/>
        <w:jc w:val="both"/>
      </w:pPr>
      <w:r>
        <w:t xml:space="preserve">место дисциплины (модуля) в структуре Программы аспирантуры; </w:t>
      </w:r>
    </w:p>
    <w:p w:rsidR="00AF6390" w:rsidRDefault="00AF6390" w:rsidP="00193231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spacing w:line="264" w:lineRule="auto"/>
        <w:ind w:left="0" w:firstLine="709"/>
        <w:jc w:val="both"/>
      </w:pPr>
      <w:r>
        <w:t>требования к результатам освоения дисциплины (модуля);</w:t>
      </w:r>
    </w:p>
    <w:p w:rsidR="00AF6390" w:rsidRDefault="00AF6390" w:rsidP="00193231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spacing w:line="264" w:lineRule="auto"/>
        <w:ind w:left="0" w:firstLine="709"/>
        <w:jc w:val="both"/>
      </w:pPr>
      <w:r>
        <w:t xml:space="preserve">содержание и структуру дисциплины (модуля); </w:t>
      </w:r>
    </w:p>
    <w:p w:rsidR="00AF6390" w:rsidRDefault="00AF6390" w:rsidP="00193231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spacing w:line="264" w:lineRule="auto"/>
        <w:ind w:left="0" w:firstLine="709"/>
        <w:jc w:val="both"/>
      </w:pPr>
      <w:r>
        <w:t xml:space="preserve">оценочные материалы для текущего и промежуточного контроля </w:t>
      </w:r>
    </w:p>
    <w:p w:rsidR="00AF6390" w:rsidRDefault="00AF6390" w:rsidP="00193231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spacing w:line="264" w:lineRule="auto"/>
        <w:ind w:left="0" w:firstLine="709"/>
        <w:jc w:val="both"/>
      </w:pPr>
      <w:r>
        <w:t xml:space="preserve">методические материалы, определяющие процедуры оценивания знаний, умений, навыков и (или) опыта деятельности; </w:t>
      </w:r>
    </w:p>
    <w:p w:rsidR="00AF6390" w:rsidRDefault="00AF6390" w:rsidP="00193231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spacing w:line="264" w:lineRule="auto"/>
        <w:ind w:left="0" w:firstLine="709"/>
        <w:jc w:val="both"/>
      </w:pPr>
      <w:r>
        <w:t xml:space="preserve">перечень основной и дополнительной литературы, ресурсов информационно-коммуникационной сети «Интернет»; </w:t>
      </w:r>
    </w:p>
    <w:p w:rsidR="00AF6390" w:rsidRDefault="00AF6390" w:rsidP="00193231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spacing w:line="264" w:lineRule="auto"/>
        <w:ind w:left="0" w:firstLine="709"/>
        <w:jc w:val="both"/>
      </w:pPr>
      <w:r>
        <w:t xml:space="preserve">методические указания для обучающихся по освоению дисциплины; </w:t>
      </w:r>
    </w:p>
    <w:p w:rsidR="00AF6390" w:rsidRDefault="00AF6390" w:rsidP="00193231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spacing w:line="264" w:lineRule="auto"/>
        <w:ind w:left="0" w:firstLine="709"/>
        <w:jc w:val="both"/>
      </w:pPr>
      <w:r>
        <w:t xml:space="preserve">перечень информационных технологий и программного обеспечения, используемых при осуществлении образовательного процесса по дисциплине (модулю); </w:t>
      </w:r>
    </w:p>
    <w:p w:rsidR="00AF6390" w:rsidRDefault="00AF6390" w:rsidP="00193231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spacing w:line="264" w:lineRule="auto"/>
        <w:ind w:left="0" w:firstLine="709"/>
        <w:jc w:val="both"/>
      </w:pPr>
      <w:r>
        <w:t xml:space="preserve">описание материально-технической базы, необходимой для осуществления образовательного процесса по дисциплине (модулю); </w:t>
      </w:r>
    </w:p>
    <w:p w:rsidR="00AF6390" w:rsidRPr="00811E03" w:rsidRDefault="00AF6390" w:rsidP="00193231">
      <w:pPr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spacing w:line="264" w:lineRule="auto"/>
        <w:ind w:left="0" w:firstLine="709"/>
        <w:jc w:val="both"/>
        <w:rPr>
          <w:b/>
          <w:i/>
          <w:spacing w:val="-4"/>
        </w:rPr>
      </w:pPr>
      <w:r w:rsidRPr="00811E03">
        <w:rPr>
          <w:spacing w:val="-4"/>
        </w:rPr>
        <w:t xml:space="preserve">средства адаптации преподавания дисциплин к потребностям инвалидов и лиц с ОВЗ. </w:t>
      </w:r>
    </w:p>
    <w:p w:rsidR="00AF6390" w:rsidRDefault="00AF6390" w:rsidP="00AF6390">
      <w:pPr>
        <w:shd w:val="clear" w:color="auto" w:fill="FFFFFF"/>
        <w:tabs>
          <w:tab w:val="left" w:pos="1134"/>
        </w:tabs>
        <w:autoSpaceDE w:val="0"/>
        <w:spacing w:line="264" w:lineRule="auto"/>
        <w:ind w:firstLine="709"/>
        <w:jc w:val="both"/>
      </w:pPr>
      <w:r>
        <w:t xml:space="preserve">РПД подлежат ежегодной корректировке для обеспечения актуальности перечня литературы, оценочных материалов, перечня информационных технологий, материально-технической базы и т.д. </w:t>
      </w:r>
    </w:p>
    <w:p w:rsidR="00AF6390" w:rsidRDefault="00AF6390" w:rsidP="00AF6390">
      <w:pPr>
        <w:shd w:val="clear" w:color="auto" w:fill="FFFFFF"/>
        <w:tabs>
          <w:tab w:val="left" w:pos="1134"/>
        </w:tabs>
        <w:autoSpaceDE w:val="0"/>
        <w:spacing w:line="264" w:lineRule="auto"/>
        <w:ind w:firstLine="709"/>
        <w:jc w:val="both"/>
      </w:pPr>
      <w:r>
        <w:t xml:space="preserve">В аннотации РПД указывается цель освоения дисциплины; место дисциплины в структуре </w:t>
      </w:r>
      <w:r w:rsidR="003227A7">
        <w:t>образовательной программы</w:t>
      </w:r>
      <w:r>
        <w:t xml:space="preserve">; требования к результатам освоения содержания дисциплины (модуля); общая трудоемкость дисциплины (модуля) в зачетных единицах (часах); форма контроля. </w:t>
      </w:r>
    </w:p>
    <w:p w:rsidR="00CC169A" w:rsidRDefault="00AF6390" w:rsidP="00AF6390">
      <w:pPr>
        <w:shd w:val="clear" w:color="auto" w:fill="FFFFFF"/>
        <w:tabs>
          <w:tab w:val="left" w:pos="1134"/>
        </w:tabs>
        <w:autoSpaceDE w:val="0"/>
        <w:spacing w:line="264" w:lineRule="auto"/>
        <w:ind w:firstLine="709"/>
        <w:jc w:val="both"/>
      </w:pPr>
      <w:r>
        <w:t xml:space="preserve">Аннотации РПД представлены на официальном сайте </w:t>
      </w:r>
      <w:r w:rsidR="00CC169A">
        <w:t xml:space="preserve">СКГМИ (ГТУ). </w:t>
      </w:r>
    </w:p>
    <w:p w:rsidR="00CC169A" w:rsidRDefault="00AF6390" w:rsidP="00CC169A">
      <w:pPr>
        <w:shd w:val="clear" w:color="auto" w:fill="FFFFFF"/>
        <w:tabs>
          <w:tab w:val="left" w:pos="1134"/>
        </w:tabs>
        <w:autoSpaceDE w:val="0"/>
        <w:spacing w:line="264" w:lineRule="auto"/>
        <w:ind w:firstLine="709"/>
        <w:jc w:val="both"/>
      </w:pPr>
      <w:r>
        <w:t xml:space="preserve">Рабочие программы дисциплин (модулей) представлены в электронной информационно-образовательной среде </w:t>
      </w:r>
      <w:r w:rsidR="00CC169A">
        <w:t>СКГМИ (ГТУ)</w:t>
      </w:r>
    </w:p>
    <w:p w:rsidR="00CC169A" w:rsidRDefault="00CC169A" w:rsidP="00CC169A">
      <w:pPr>
        <w:shd w:val="clear" w:color="auto" w:fill="FFFFFF"/>
        <w:tabs>
          <w:tab w:val="left" w:pos="1134"/>
        </w:tabs>
        <w:autoSpaceDE w:val="0"/>
        <w:spacing w:line="264" w:lineRule="auto"/>
        <w:ind w:firstLine="709"/>
        <w:jc w:val="both"/>
      </w:pPr>
    </w:p>
    <w:p w:rsidR="00AF6390" w:rsidRPr="007A16CA" w:rsidRDefault="00E90CFD" w:rsidP="007A16CA">
      <w:pPr>
        <w:pStyle w:val="1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97969935"/>
      <w:r w:rsidRPr="007A16CA">
        <w:rPr>
          <w:rFonts w:ascii="Times New Roman" w:hAnsi="Times New Roman" w:cs="Times New Roman"/>
          <w:color w:val="auto"/>
          <w:sz w:val="24"/>
          <w:szCs w:val="24"/>
        </w:rPr>
        <w:t xml:space="preserve">5.5. </w:t>
      </w:r>
      <w:r w:rsidR="00AF6390" w:rsidRPr="007A16CA">
        <w:rPr>
          <w:rFonts w:ascii="Times New Roman" w:hAnsi="Times New Roman" w:cs="Times New Roman"/>
          <w:color w:val="auto"/>
          <w:sz w:val="24"/>
          <w:szCs w:val="24"/>
        </w:rPr>
        <w:t>Программы практик</w:t>
      </w:r>
      <w:bookmarkEnd w:id="19"/>
      <w:r w:rsidR="00AF6390" w:rsidRPr="007A16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C169A" w:rsidRDefault="00CC169A" w:rsidP="00CC169A">
      <w:pPr>
        <w:shd w:val="clear" w:color="auto" w:fill="FFFFFF"/>
        <w:tabs>
          <w:tab w:val="left" w:pos="1134"/>
        </w:tabs>
        <w:autoSpaceDE w:val="0"/>
        <w:spacing w:line="264" w:lineRule="auto"/>
        <w:ind w:firstLine="709"/>
        <w:jc w:val="both"/>
        <w:rPr>
          <w:b/>
          <w:i/>
        </w:rPr>
      </w:pPr>
    </w:p>
    <w:p w:rsidR="00AF6390" w:rsidRDefault="00AF6390" w:rsidP="00AF6390">
      <w:pPr>
        <w:shd w:val="clear" w:color="auto" w:fill="FFFFFF"/>
        <w:tabs>
          <w:tab w:val="left" w:pos="851"/>
          <w:tab w:val="left" w:pos="1134"/>
        </w:tabs>
        <w:autoSpaceDE w:val="0"/>
        <w:spacing w:line="264" w:lineRule="auto"/>
        <w:ind w:firstLine="709"/>
        <w:jc w:val="both"/>
      </w:pPr>
      <w:r w:rsidRPr="00811E03">
        <w:t>В соответствии с ФГТ</w:t>
      </w:r>
      <w:r>
        <w:rPr>
          <w:i/>
        </w:rPr>
        <w:t xml:space="preserve"> </w:t>
      </w:r>
      <w:r>
        <w:t xml:space="preserve">в части 2 Образовательная компонента предусмотрена практика, в которую входят: практики по получению профессиональных умений и опыта профессиональной деятельности (в том числе педагогическая практика). </w:t>
      </w:r>
    </w:p>
    <w:p w:rsidR="00AF6390" w:rsidRPr="007E1600" w:rsidRDefault="00AF6390" w:rsidP="00AF6390">
      <w:pPr>
        <w:shd w:val="clear" w:color="auto" w:fill="FFFFFF"/>
        <w:tabs>
          <w:tab w:val="left" w:pos="851"/>
          <w:tab w:val="left" w:pos="1134"/>
        </w:tabs>
        <w:autoSpaceDE w:val="0"/>
        <w:spacing w:line="264" w:lineRule="auto"/>
        <w:ind w:firstLine="709"/>
        <w:jc w:val="both"/>
        <w:rPr>
          <w:spacing w:val="-4"/>
        </w:rPr>
      </w:pPr>
      <w:r w:rsidRPr="007E1600">
        <w:rPr>
          <w:spacing w:val="-4"/>
        </w:rPr>
        <w:t xml:space="preserve">При реализации данной Программы аспирантуры предусмотрены следующие типы практик: </w:t>
      </w:r>
    </w:p>
    <w:p w:rsidR="00AF6390" w:rsidRPr="0012068A" w:rsidRDefault="00AF6390" w:rsidP="00193231">
      <w:pPr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autoSpaceDE w:val="0"/>
        <w:spacing w:line="264" w:lineRule="auto"/>
        <w:ind w:left="0" w:firstLine="709"/>
        <w:jc w:val="both"/>
        <w:rPr>
          <w:color w:val="FF0000"/>
        </w:rPr>
      </w:pPr>
      <w:r>
        <w:t xml:space="preserve">практика по получению профессиональных умений и опыта профессиональной деятельности (педагогическая практика) – </w:t>
      </w:r>
      <w:r w:rsidR="0012068A">
        <w:rPr>
          <w:color w:val="FF0000"/>
        </w:rPr>
        <w:t xml:space="preserve">__ </w:t>
      </w:r>
      <w:r w:rsidRPr="00A315DE">
        <w:rPr>
          <w:color w:val="FF0000"/>
        </w:rPr>
        <w:t xml:space="preserve">курс, </w:t>
      </w:r>
      <w:r w:rsidR="0012068A">
        <w:rPr>
          <w:color w:val="FF0000"/>
        </w:rPr>
        <w:t>__</w:t>
      </w:r>
      <w:r>
        <w:t xml:space="preserve"> семестр (ОФО) – 4 недели; </w:t>
      </w:r>
      <w:r w:rsidR="0012068A" w:rsidRPr="0012068A">
        <w:rPr>
          <w:color w:val="FF0000"/>
        </w:rPr>
        <w:t>(согласно РУП)</w:t>
      </w:r>
    </w:p>
    <w:p w:rsidR="0012068A" w:rsidRPr="0012068A" w:rsidRDefault="00AF6390" w:rsidP="0012068A">
      <w:pPr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autoSpaceDE w:val="0"/>
        <w:spacing w:line="264" w:lineRule="auto"/>
        <w:ind w:left="0" w:firstLine="709"/>
        <w:jc w:val="both"/>
        <w:rPr>
          <w:color w:val="FF0000"/>
        </w:rPr>
      </w:pPr>
      <w:r>
        <w:t xml:space="preserve">практика по получению профессиональных умений и опыта профессиональной деятельности (научно-исследовательская практика) – </w:t>
      </w:r>
      <w:r w:rsidR="0012068A">
        <w:rPr>
          <w:color w:val="FF0000"/>
        </w:rPr>
        <w:t>__</w:t>
      </w:r>
      <w:r w:rsidRPr="00A315DE">
        <w:rPr>
          <w:color w:val="FF0000"/>
        </w:rPr>
        <w:t xml:space="preserve"> курс, </w:t>
      </w:r>
      <w:r w:rsidR="0012068A">
        <w:rPr>
          <w:color w:val="FF0000"/>
        </w:rPr>
        <w:t>___</w:t>
      </w:r>
      <w:r>
        <w:t xml:space="preserve"> семестр – 4 недели;</w:t>
      </w:r>
      <w:r w:rsidR="0012068A" w:rsidRPr="0012068A">
        <w:t xml:space="preserve"> </w:t>
      </w:r>
      <w:r w:rsidR="0012068A">
        <w:t>(</w:t>
      </w:r>
      <w:r w:rsidR="0012068A" w:rsidRPr="0012068A">
        <w:rPr>
          <w:color w:val="FF0000"/>
        </w:rPr>
        <w:t>согласно РУП)</w:t>
      </w:r>
    </w:p>
    <w:p w:rsidR="00AF6390" w:rsidRDefault="00AF6390" w:rsidP="00AF6390">
      <w:pPr>
        <w:shd w:val="clear" w:color="auto" w:fill="FFFFFF"/>
        <w:tabs>
          <w:tab w:val="left" w:pos="993"/>
          <w:tab w:val="left" w:pos="1134"/>
        </w:tabs>
        <w:autoSpaceDE w:val="0"/>
        <w:spacing w:line="264" w:lineRule="auto"/>
        <w:ind w:left="709"/>
        <w:jc w:val="both"/>
      </w:pPr>
      <w:r>
        <w:t xml:space="preserve">Программы практик содержат: </w:t>
      </w:r>
    </w:p>
    <w:p w:rsidR="00AF6390" w:rsidRDefault="00AF6390" w:rsidP="00193231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spacing w:line="264" w:lineRule="auto"/>
        <w:ind w:left="0" w:firstLine="709"/>
        <w:jc w:val="both"/>
      </w:pPr>
      <w:r>
        <w:t xml:space="preserve">цель и задачи практики; </w:t>
      </w:r>
    </w:p>
    <w:p w:rsidR="00AF6390" w:rsidRDefault="00AF6390" w:rsidP="00193231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spacing w:line="264" w:lineRule="auto"/>
        <w:ind w:left="0" w:firstLine="709"/>
        <w:jc w:val="both"/>
      </w:pPr>
      <w:r>
        <w:t xml:space="preserve">указание вида практики, способа и формы ее проведения; </w:t>
      </w:r>
    </w:p>
    <w:p w:rsidR="00AF6390" w:rsidRDefault="00AF6390" w:rsidP="00193231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spacing w:line="264" w:lineRule="auto"/>
        <w:ind w:left="0" w:firstLine="709"/>
        <w:jc w:val="both"/>
      </w:pPr>
      <w:r>
        <w:t xml:space="preserve">перечень планируемых результатов обучения при прохождении практики; </w:t>
      </w:r>
    </w:p>
    <w:p w:rsidR="00AF6390" w:rsidRDefault="00AF6390" w:rsidP="00193231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spacing w:line="264" w:lineRule="auto"/>
        <w:ind w:left="0" w:firstLine="709"/>
        <w:jc w:val="both"/>
      </w:pPr>
      <w:r>
        <w:lastRenderedPageBreak/>
        <w:t xml:space="preserve">указание места практики в структуре образовательной программы; </w:t>
      </w:r>
    </w:p>
    <w:p w:rsidR="00AF6390" w:rsidRDefault="00AF6390" w:rsidP="00193231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spacing w:line="264" w:lineRule="auto"/>
        <w:ind w:left="0" w:firstLine="709"/>
        <w:jc w:val="both"/>
      </w:pPr>
      <w:r>
        <w:t xml:space="preserve">указание объема практики в зачетных единицах и ее продолжительности в неделях либо в академических или астрономических часах; </w:t>
      </w:r>
    </w:p>
    <w:p w:rsidR="00AF6390" w:rsidRDefault="00AF6390" w:rsidP="00193231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spacing w:line="264" w:lineRule="auto"/>
        <w:ind w:left="0" w:firstLine="709"/>
        <w:jc w:val="both"/>
      </w:pPr>
      <w:r>
        <w:t xml:space="preserve">содержание практики; </w:t>
      </w:r>
    </w:p>
    <w:p w:rsidR="00AF6390" w:rsidRDefault="00AF6390" w:rsidP="00193231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spacing w:line="264" w:lineRule="auto"/>
        <w:ind w:left="0" w:firstLine="709"/>
        <w:jc w:val="both"/>
      </w:pPr>
      <w:r>
        <w:t xml:space="preserve">указание форм отчетности по практике; </w:t>
      </w:r>
    </w:p>
    <w:p w:rsidR="00AF6390" w:rsidRDefault="00AF6390" w:rsidP="00193231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spacing w:line="264" w:lineRule="auto"/>
        <w:ind w:left="0" w:firstLine="709"/>
        <w:jc w:val="both"/>
      </w:pPr>
      <w:r>
        <w:t xml:space="preserve">фонд оценочных средств для проведения промежуточной аттестации обучающихся по практике; </w:t>
      </w:r>
    </w:p>
    <w:p w:rsidR="00AF6390" w:rsidRDefault="00AF6390" w:rsidP="00193231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spacing w:line="264" w:lineRule="auto"/>
        <w:ind w:left="0" w:firstLine="709"/>
        <w:jc w:val="both"/>
      </w:pPr>
      <w:r>
        <w:t xml:space="preserve">перечень учебной литературы и ресурсов сети «Интернет», необходимых для проведения практик; </w:t>
      </w:r>
    </w:p>
    <w:p w:rsidR="00AF6390" w:rsidRDefault="00AF6390" w:rsidP="00193231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spacing w:line="264" w:lineRule="auto"/>
        <w:ind w:left="0" w:firstLine="709"/>
        <w:jc w:val="both"/>
      </w:pPr>
      <w: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 </w:t>
      </w:r>
    </w:p>
    <w:p w:rsidR="00AF6390" w:rsidRDefault="00AF6390" w:rsidP="00193231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spacing w:line="264" w:lineRule="auto"/>
        <w:ind w:left="0" w:firstLine="709"/>
        <w:jc w:val="both"/>
      </w:pPr>
      <w:r>
        <w:t xml:space="preserve">методические рекомендации по организации прохождения практики; </w:t>
      </w:r>
    </w:p>
    <w:p w:rsidR="00AF6390" w:rsidRDefault="00AF6390" w:rsidP="00193231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spacing w:line="264" w:lineRule="auto"/>
        <w:ind w:left="0" w:firstLine="709"/>
        <w:jc w:val="both"/>
      </w:pPr>
      <w:r>
        <w:t xml:space="preserve">описание материально-технической базы, необходимой для проведения практики; </w:t>
      </w:r>
    </w:p>
    <w:p w:rsidR="00AF6390" w:rsidRDefault="00AF6390" w:rsidP="00193231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spacing w:line="264" w:lineRule="auto"/>
        <w:ind w:left="0" w:firstLine="709"/>
        <w:jc w:val="both"/>
      </w:pPr>
      <w:r>
        <w:t xml:space="preserve">особенности организации и проведения практик для инвалидов и лиц с ограниченными возможностями здоровья. </w:t>
      </w:r>
    </w:p>
    <w:p w:rsidR="00AF6390" w:rsidRDefault="00AF6390" w:rsidP="00CC169A">
      <w:pPr>
        <w:shd w:val="clear" w:color="auto" w:fill="FFFFFF"/>
        <w:tabs>
          <w:tab w:val="left" w:pos="993"/>
          <w:tab w:val="left" w:pos="1134"/>
        </w:tabs>
        <w:autoSpaceDE w:val="0"/>
        <w:spacing w:line="264" w:lineRule="auto"/>
        <w:ind w:firstLine="709"/>
        <w:jc w:val="both"/>
      </w:pPr>
      <w:r w:rsidRPr="00AE2001">
        <w:t xml:space="preserve">Программы практик разработаны на основании Положения о практике обучающихся в </w:t>
      </w:r>
      <w:r w:rsidR="00CC169A">
        <w:t>СКГМИ (ГТУ)</w:t>
      </w:r>
      <w:r w:rsidRPr="00AE2001">
        <w:t xml:space="preserve">, осваивающих образовательные программы подготовки научных и научно-педагогических кадров в аспирантуре, утвержденного проректором </w:t>
      </w:r>
      <w:r w:rsidR="00CC169A">
        <w:t>СКГМИ (ГТУ)</w:t>
      </w:r>
      <w:r w:rsidRPr="00AE2001">
        <w:t xml:space="preserve">, и </w:t>
      </w:r>
      <w:r w:rsidR="00CC169A">
        <w:t>размещены</w:t>
      </w:r>
      <w:r w:rsidRPr="00AE2001">
        <w:t xml:space="preserve"> на официальном сайте </w:t>
      </w:r>
      <w:r w:rsidR="00CC169A">
        <w:t>СКГМИ (ГТУ).</w:t>
      </w:r>
    </w:p>
    <w:p w:rsidR="00CC169A" w:rsidRPr="00C74DFD" w:rsidRDefault="00CC169A" w:rsidP="00CC169A">
      <w:pPr>
        <w:shd w:val="clear" w:color="auto" w:fill="FFFFFF"/>
        <w:tabs>
          <w:tab w:val="left" w:pos="993"/>
          <w:tab w:val="left" w:pos="1134"/>
        </w:tabs>
        <w:autoSpaceDE w:val="0"/>
        <w:spacing w:line="264" w:lineRule="auto"/>
        <w:ind w:firstLine="709"/>
        <w:jc w:val="both"/>
        <w:rPr>
          <w:b/>
          <w:i/>
        </w:rPr>
      </w:pPr>
    </w:p>
    <w:p w:rsidR="00AF6390" w:rsidRPr="007A16CA" w:rsidRDefault="007A16CA" w:rsidP="007A16CA">
      <w:pPr>
        <w:pStyle w:val="1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97969936"/>
      <w:r w:rsidRPr="007A16CA">
        <w:rPr>
          <w:rFonts w:ascii="Times New Roman" w:hAnsi="Times New Roman" w:cs="Times New Roman"/>
          <w:color w:val="auto"/>
          <w:sz w:val="24"/>
          <w:szCs w:val="24"/>
        </w:rPr>
        <w:t xml:space="preserve">6. </w:t>
      </w:r>
      <w:r w:rsidR="00AF6390" w:rsidRPr="007A16CA">
        <w:rPr>
          <w:rFonts w:ascii="Times New Roman" w:hAnsi="Times New Roman" w:cs="Times New Roman"/>
          <w:color w:val="auto"/>
          <w:sz w:val="24"/>
          <w:szCs w:val="24"/>
        </w:rPr>
        <w:t>ТРЕБОВАНИЯ К УСЛОВИЯМ РЕАЛИЗАЦИИ ПРОГРАММЫ АСПИРАНТУРЫ</w:t>
      </w:r>
      <w:bookmarkEnd w:id="20"/>
    </w:p>
    <w:p w:rsidR="00AF6390" w:rsidRPr="009A4B2D" w:rsidRDefault="00AF6390" w:rsidP="00AF6390">
      <w:pPr>
        <w:shd w:val="clear" w:color="auto" w:fill="FFFFFF"/>
        <w:tabs>
          <w:tab w:val="left" w:pos="851"/>
        </w:tabs>
        <w:autoSpaceDE w:val="0"/>
        <w:spacing w:line="264" w:lineRule="auto"/>
        <w:jc w:val="center"/>
        <w:rPr>
          <w:sz w:val="16"/>
          <w:szCs w:val="16"/>
        </w:rPr>
      </w:pPr>
    </w:p>
    <w:p w:rsidR="00AF6390" w:rsidRDefault="00AF6390" w:rsidP="00AF6390">
      <w:pPr>
        <w:shd w:val="clear" w:color="auto" w:fill="FFFFFF"/>
        <w:tabs>
          <w:tab w:val="left" w:pos="851"/>
        </w:tabs>
        <w:autoSpaceDE w:val="0"/>
        <w:spacing w:line="264" w:lineRule="auto"/>
        <w:ind w:firstLine="709"/>
        <w:jc w:val="both"/>
      </w:pPr>
      <w:r w:rsidRPr="00221A1E">
        <w:t>Требования к условиям реализации Программы аспирантуры» включают в себя требования к материально-техническому и учебно-методическому обеспечению, к кадровым условиям реализации Программы аспирантуры</w:t>
      </w:r>
      <w:r>
        <w:t>.</w:t>
      </w:r>
    </w:p>
    <w:p w:rsidR="007A16CA" w:rsidRDefault="007A16CA" w:rsidP="00AF6390">
      <w:pPr>
        <w:shd w:val="clear" w:color="auto" w:fill="FFFFFF"/>
        <w:tabs>
          <w:tab w:val="left" w:pos="851"/>
        </w:tabs>
        <w:autoSpaceDE w:val="0"/>
        <w:spacing w:line="264" w:lineRule="auto"/>
        <w:ind w:firstLine="709"/>
        <w:jc w:val="both"/>
      </w:pPr>
    </w:p>
    <w:p w:rsidR="00AF6390" w:rsidRDefault="007A16CA" w:rsidP="007A16CA">
      <w:pPr>
        <w:pStyle w:val="1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97969937"/>
      <w:r w:rsidRPr="007A16CA">
        <w:rPr>
          <w:rFonts w:ascii="Times New Roman" w:hAnsi="Times New Roman" w:cs="Times New Roman"/>
          <w:color w:val="auto"/>
          <w:sz w:val="24"/>
          <w:szCs w:val="24"/>
        </w:rPr>
        <w:t xml:space="preserve">6.1. </w:t>
      </w:r>
      <w:r w:rsidR="00AF6390" w:rsidRPr="007A16CA">
        <w:rPr>
          <w:rFonts w:ascii="Times New Roman" w:hAnsi="Times New Roman" w:cs="Times New Roman"/>
          <w:color w:val="auto"/>
          <w:sz w:val="24"/>
          <w:szCs w:val="24"/>
        </w:rPr>
        <w:t>Требования к материально-техническому и учебно-методическому обеспечению</w:t>
      </w:r>
      <w:bookmarkEnd w:id="21"/>
    </w:p>
    <w:p w:rsidR="007A16CA" w:rsidRPr="007A16CA" w:rsidRDefault="007A16CA" w:rsidP="007A16CA"/>
    <w:p w:rsidR="00AF6390" w:rsidRPr="00221A1E" w:rsidRDefault="00AF6390" w:rsidP="00AF6390">
      <w:pPr>
        <w:shd w:val="clear" w:color="auto" w:fill="FFFFFF"/>
        <w:tabs>
          <w:tab w:val="left" w:pos="851"/>
        </w:tabs>
        <w:autoSpaceDE w:val="0"/>
        <w:spacing w:line="264" w:lineRule="auto"/>
        <w:ind w:firstLine="709"/>
        <w:jc w:val="both"/>
        <w:rPr>
          <w:sz w:val="4"/>
          <w:szCs w:val="4"/>
        </w:rPr>
      </w:pPr>
    </w:p>
    <w:p w:rsidR="00AF6390" w:rsidRDefault="007A16CA" w:rsidP="00AF6390">
      <w:pPr>
        <w:shd w:val="clear" w:color="auto" w:fill="FFFFFF"/>
        <w:tabs>
          <w:tab w:val="left" w:pos="851"/>
        </w:tabs>
        <w:autoSpaceDE w:val="0"/>
        <w:spacing w:line="264" w:lineRule="auto"/>
        <w:ind w:firstLine="709"/>
        <w:jc w:val="both"/>
      </w:pPr>
      <w:r w:rsidRPr="00A315DE">
        <w:t>СКГМИ (ГТУ)</w:t>
      </w:r>
      <w:r w:rsidR="00AF6390" w:rsidRPr="00A315DE">
        <w:t xml:space="preserve">, реализующий образовательную программу – программу подготовки научных и научно-педагогических кадров в аспирантуре в области науки: </w:t>
      </w:r>
      <w:r w:rsidR="00A315DE" w:rsidRPr="005053FB">
        <w:rPr>
          <w:color w:val="FF0000"/>
        </w:rPr>
        <w:t>____________</w:t>
      </w:r>
      <w:r w:rsidR="00AF6390" w:rsidRPr="00A315DE">
        <w:t xml:space="preserve">; по группе научных специальностей </w:t>
      </w:r>
      <w:r w:rsidR="00A315DE" w:rsidRPr="005053FB">
        <w:rPr>
          <w:color w:val="FF0000"/>
        </w:rPr>
        <w:t>___________________</w:t>
      </w:r>
      <w:r w:rsidR="00AF6390" w:rsidRPr="00A315DE">
        <w:t xml:space="preserve">; в соответствии с шифром Научной специальности </w:t>
      </w:r>
      <w:r w:rsidR="00A315DE" w:rsidRPr="005053FB">
        <w:rPr>
          <w:color w:val="FF0000"/>
        </w:rPr>
        <w:t>______________</w:t>
      </w:r>
      <w:r w:rsidR="00AF6390" w:rsidRPr="00A315DE">
        <w:t xml:space="preserve"> по следующим направлениям исследований (специализациям): </w:t>
      </w:r>
      <w:r w:rsidR="00A315DE" w:rsidRPr="005053FB">
        <w:rPr>
          <w:i/>
          <w:color w:val="FF0000"/>
        </w:rPr>
        <w:t>______________________</w:t>
      </w:r>
      <w:r w:rsidR="00A315DE" w:rsidRPr="00A315DE">
        <w:rPr>
          <w:i/>
        </w:rPr>
        <w:t xml:space="preserve"> </w:t>
      </w:r>
      <w:r w:rsidR="00A315DE" w:rsidRPr="00A315DE">
        <w:rPr>
          <w:i/>
          <w:color w:val="FF0000"/>
        </w:rPr>
        <w:t xml:space="preserve">(Указать в соответствии </w:t>
      </w:r>
      <w:r w:rsidR="0012068A">
        <w:rPr>
          <w:i/>
          <w:color w:val="FF0000"/>
        </w:rPr>
        <w:t xml:space="preserve">научной </w:t>
      </w:r>
      <w:r w:rsidR="00A315DE" w:rsidRPr="00A315DE">
        <w:rPr>
          <w:i/>
          <w:color w:val="FF0000"/>
        </w:rPr>
        <w:t>специальности)</w:t>
      </w:r>
      <w:r w:rsidR="00AF6390">
        <w:rPr>
          <w:i/>
        </w:rPr>
        <w:t xml:space="preserve"> </w:t>
      </w:r>
      <w:r w:rsidR="00AF6390" w:rsidRPr="00EA3A69">
        <w:t>обеспечивает</w:t>
      </w:r>
      <w:r w:rsidR="00AF6390">
        <w:t xml:space="preserve"> аспиранту доступ к научно-исследовательской инфраструктуре Университета в соответствии с Программой аспирантуры и индивидуальным планом работы</w:t>
      </w:r>
      <w:r w:rsidR="00A94881">
        <w:t>.</w:t>
      </w:r>
    </w:p>
    <w:p w:rsidR="00AF6390" w:rsidRDefault="00AF6390" w:rsidP="00AF6390">
      <w:pPr>
        <w:shd w:val="clear" w:color="auto" w:fill="FFFFFF"/>
        <w:tabs>
          <w:tab w:val="left" w:pos="851"/>
        </w:tabs>
        <w:autoSpaceDE w:val="0"/>
        <w:spacing w:line="264" w:lineRule="auto"/>
        <w:ind w:firstLine="709"/>
        <w:jc w:val="both"/>
      </w:pPr>
      <w:r>
        <w:t xml:space="preserve"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диссертации, а также обеспечения проведения практик. </w:t>
      </w:r>
      <w:r w:rsidR="00A94881">
        <w:t>СКГМИ (ГТУ)</w:t>
      </w:r>
      <w:r w:rsidRPr="00067937">
        <w:t xml:space="preserve"> обеспечен необходимым комплектом лицензионного программного обеспечения (состав определен в рабочих программах дисциплин (модулей)</w:t>
      </w:r>
      <w:r>
        <w:t>).</w:t>
      </w:r>
    </w:p>
    <w:p w:rsidR="00AF6390" w:rsidRDefault="00A94881" w:rsidP="00AF6390">
      <w:pPr>
        <w:shd w:val="clear" w:color="auto" w:fill="FFFFFF"/>
        <w:tabs>
          <w:tab w:val="left" w:pos="851"/>
        </w:tabs>
        <w:autoSpaceDE w:val="0"/>
        <w:spacing w:line="264" w:lineRule="auto"/>
        <w:ind w:firstLine="709"/>
        <w:jc w:val="both"/>
      </w:pPr>
      <w:r>
        <w:t>СКГМИ (ГТУ)</w:t>
      </w:r>
      <w:r w:rsidRPr="00067937">
        <w:t xml:space="preserve"> </w:t>
      </w:r>
      <w:r w:rsidR="00AF6390">
        <w:t xml:space="preserve"> в течение всего периода освоения Программы аспирантуры обеспечивает аспирантам индивидуальный доступ в электронной информационно-образовательной среде </w:t>
      </w:r>
      <w:r>
        <w:t>СКГМИ (ГТУ)</w:t>
      </w:r>
      <w:r w:rsidRPr="00067937">
        <w:t xml:space="preserve"> </w:t>
      </w:r>
      <w:r w:rsidR="00AF6390">
        <w:t xml:space="preserve">(ЭИОС) посредством информационно-коммуникационной сети «Интернет» и (или) локальной сети </w:t>
      </w:r>
      <w:r>
        <w:t>СКГМИ (ГТУ)</w:t>
      </w:r>
      <w:r w:rsidRPr="00067937">
        <w:t xml:space="preserve"> </w:t>
      </w:r>
      <w:r w:rsidR="00AF6390">
        <w:t xml:space="preserve"> в пределах, установленных законодательством РФ в области защиты государственной и иной охраняемой законом тайны.</w:t>
      </w:r>
    </w:p>
    <w:p w:rsidR="00A94881" w:rsidRDefault="00A94881" w:rsidP="00A94881">
      <w:pPr>
        <w:pStyle w:val="Default"/>
        <w:ind w:firstLine="709"/>
        <w:jc w:val="both"/>
      </w:pPr>
      <w:r w:rsidRPr="00D93579">
        <w:lastRenderedPageBreak/>
        <w:t>Институт обеспечивает доступ к следующим электронно-библиотечным системам и базам данных:</w:t>
      </w:r>
    </w:p>
    <w:p w:rsidR="00A94881" w:rsidRDefault="00A94881" w:rsidP="00193231">
      <w:pPr>
        <w:pStyle w:val="af0"/>
        <w:numPr>
          <w:ilvl w:val="0"/>
          <w:numId w:val="21"/>
        </w:numPr>
        <w:tabs>
          <w:tab w:val="left" w:pos="426"/>
          <w:tab w:val="left" w:pos="993"/>
        </w:tabs>
        <w:suppressAutoHyphens/>
        <w:adjustRightInd w:val="0"/>
        <w:ind w:left="0" w:firstLine="680"/>
        <w:contextualSpacing/>
        <w:rPr>
          <w:sz w:val="24"/>
        </w:rPr>
      </w:pPr>
      <w:r>
        <w:rPr>
          <w:sz w:val="24"/>
        </w:rPr>
        <w:t>Федеральный портал «Российское образование» www.edu.ru</w:t>
      </w:r>
    </w:p>
    <w:p w:rsidR="00A94881" w:rsidRDefault="00A94881" w:rsidP="00193231">
      <w:pPr>
        <w:pStyle w:val="af0"/>
        <w:numPr>
          <w:ilvl w:val="0"/>
          <w:numId w:val="21"/>
        </w:numPr>
        <w:tabs>
          <w:tab w:val="left" w:pos="426"/>
          <w:tab w:val="left" w:pos="993"/>
        </w:tabs>
        <w:suppressAutoHyphens/>
        <w:adjustRightInd w:val="0"/>
        <w:ind w:left="0" w:firstLine="680"/>
        <w:contextualSpacing/>
        <w:rPr>
          <w:sz w:val="24"/>
        </w:rPr>
      </w:pPr>
      <w:r>
        <w:rPr>
          <w:sz w:val="24"/>
        </w:rPr>
        <w:t>«Федеральный центр информационно – образовательных ресурсов» fcior.edu.ru</w:t>
      </w:r>
    </w:p>
    <w:p w:rsidR="00A94881" w:rsidRDefault="00A94881" w:rsidP="00193231">
      <w:pPr>
        <w:pStyle w:val="af0"/>
        <w:numPr>
          <w:ilvl w:val="0"/>
          <w:numId w:val="21"/>
        </w:numPr>
        <w:tabs>
          <w:tab w:val="left" w:pos="426"/>
          <w:tab w:val="left" w:pos="993"/>
        </w:tabs>
        <w:suppressAutoHyphens/>
        <w:adjustRightInd w:val="0"/>
        <w:ind w:left="0" w:firstLine="680"/>
        <w:contextualSpacing/>
        <w:rPr>
          <w:sz w:val="24"/>
        </w:rPr>
      </w:pPr>
      <w:r>
        <w:rPr>
          <w:sz w:val="24"/>
        </w:rPr>
        <w:t>«Единое окно доступа к информационным ресурсам» window.edu.ru</w:t>
      </w:r>
    </w:p>
    <w:p w:rsidR="00A94881" w:rsidRDefault="00A94881" w:rsidP="00193231">
      <w:pPr>
        <w:pStyle w:val="af0"/>
        <w:numPr>
          <w:ilvl w:val="0"/>
          <w:numId w:val="21"/>
        </w:numPr>
        <w:tabs>
          <w:tab w:val="left" w:pos="426"/>
          <w:tab w:val="left" w:pos="993"/>
        </w:tabs>
        <w:suppressAutoHyphens/>
        <w:adjustRightInd w:val="0"/>
        <w:contextualSpacing/>
        <w:rPr>
          <w:sz w:val="24"/>
        </w:rPr>
      </w:pPr>
      <w:r>
        <w:rPr>
          <w:sz w:val="24"/>
        </w:rPr>
        <w:t>ЭБС «Издательство  Лань» - Эл. адрес:</w:t>
      </w:r>
      <w:r>
        <w:rPr>
          <w:sz w:val="24"/>
          <w:lang w:val="en-US"/>
        </w:rPr>
        <w:t>www</w:t>
      </w:r>
      <w:r>
        <w:rPr>
          <w:sz w:val="24"/>
        </w:rPr>
        <w:t>.</w:t>
      </w:r>
      <w:r>
        <w:rPr>
          <w:sz w:val="24"/>
          <w:lang w:val="en-US"/>
        </w:rPr>
        <w:t>e</w:t>
      </w:r>
      <w:r>
        <w:rPr>
          <w:sz w:val="24"/>
        </w:rPr>
        <w:t>.</w:t>
      </w:r>
      <w:r>
        <w:rPr>
          <w:sz w:val="24"/>
          <w:lang w:val="en-US"/>
        </w:rPr>
        <w:t>lanbook</w:t>
      </w:r>
      <w:r>
        <w:rPr>
          <w:sz w:val="24"/>
        </w:rPr>
        <w:t>.</w:t>
      </w:r>
      <w:r>
        <w:rPr>
          <w:sz w:val="24"/>
          <w:lang w:val="en-US"/>
        </w:rPr>
        <w:t>com</w:t>
      </w:r>
    </w:p>
    <w:p w:rsidR="00A94881" w:rsidRDefault="00A94881" w:rsidP="00193231">
      <w:pPr>
        <w:pStyle w:val="af0"/>
        <w:numPr>
          <w:ilvl w:val="0"/>
          <w:numId w:val="21"/>
        </w:numPr>
        <w:tabs>
          <w:tab w:val="left" w:pos="993"/>
        </w:tabs>
        <w:suppressAutoHyphens/>
        <w:adjustRightInd w:val="0"/>
        <w:contextualSpacing/>
        <w:rPr>
          <w:sz w:val="24"/>
        </w:rPr>
      </w:pPr>
      <w:r>
        <w:rPr>
          <w:sz w:val="24"/>
        </w:rPr>
        <w:t>ЭБС "Юрайт" - Эл. адрес</w:t>
      </w:r>
      <w:r>
        <w:rPr>
          <w:sz w:val="24"/>
          <w:lang w:val="en-US"/>
        </w:rPr>
        <w:t>www</w:t>
      </w:r>
      <w:r>
        <w:rPr>
          <w:sz w:val="24"/>
        </w:rPr>
        <w:t>.</w:t>
      </w:r>
      <w:r>
        <w:rPr>
          <w:sz w:val="24"/>
          <w:lang w:val="en-US"/>
        </w:rPr>
        <w:t>biblio</w:t>
      </w:r>
      <w:r>
        <w:rPr>
          <w:sz w:val="24"/>
        </w:rPr>
        <w:t>-</w:t>
      </w:r>
      <w:r>
        <w:rPr>
          <w:sz w:val="24"/>
          <w:lang w:val="en-US"/>
        </w:rPr>
        <w:t>online</w:t>
      </w:r>
      <w:r>
        <w:rPr>
          <w:sz w:val="24"/>
        </w:rPr>
        <w:t>.</w:t>
      </w:r>
      <w:r>
        <w:rPr>
          <w:sz w:val="24"/>
          <w:lang w:val="en-US"/>
        </w:rPr>
        <w:t>ru</w:t>
      </w:r>
    </w:p>
    <w:p w:rsidR="00A94881" w:rsidRDefault="00A94881" w:rsidP="00193231">
      <w:pPr>
        <w:pStyle w:val="af0"/>
        <w:numPr>
          <w:ilvl w:val="0"/>
          <w:numId w:val="21"/>
        </w:numPr>
        <w:tabs>
          <w:tab w:val="left" w:pos="993"/>
        </w:tabs>
        <w:suppressAutoHyphens/>
        <w:adjustRightInd w:val="0"/>
        <w:contextualSpacing/>
        <w:rPr>
          <w:sz w:val="24"/>
        </w:rPr>
      </w:pPr>
      <w:r>
        <w:rPr>
          <w:sz w:val="24"/>
        </w:rPr>
        <w:t xml:space="preserve">ЭБС "Электронная библиотека технического вуза («Консультат студента»), </w:t>
      </w:r>
    </w:p>
    <w:p w:rsidR="00A94881" w:rsidRPr="009F423F" w:rsidRDefault="00A94881" w:rsidP="00193231">
      <w:pPr>
        <w:pStyle w:val="af0"/>
        <w:widowControl/>
        <w:numPr>
          <w:ilvl w:val="0"/>
          <w:numId w:val="21"/>
        </w:numPr>
        <w:suppressAutoHyphens/>
        <w:autoSpaceDE/>
        <w:autoSpaceDN/>
        <w:contextualSpacing/>
        <w:rPr>
          <w:sz w:val="24"/>
        </w:rPr>
      </w:pPr>
      <w:r w:rsidRPr="009F423F">
        <w:rPr>
          <w:sz w:val="24"/>
        </w:rPr>
        <w:t xml:space="preserve">Эл. адрес </w:t>
      </w:r>
      <w:r w:rsidRPr="009F423F">
        <w:rPr>
          <w:sz w:val="24"/>
          <w:lang w:val="en-US"/>
        </w:rPr>
        <w:t>www</w:t>
      </w:r>
      <w:r w:rsidRPr="009F423F">
        <w:rPr>
          <w:sz w:val="24"/>
        </w:rPr>
        <w:t>.</w:t>
      </w:r>
      <w:r w:rsidRPr="009F423F">
        <w:rPr>
          <w:sz w:val="24"/>
          <w:lang w:val="en-US"/>
        </w:rPr>
        <w:t>studentlibrary</w:t>
      </w:r>
      <w:r w:rsidRPr="009F423F">
        <w:rPr>
          <w:sz w:val="24"/>
        </w:rPr>
        <w:t>.</w:t>
      </w:r>
      <w:r w:rsidRPr="009F423F">
        <w:rPr>
          <w:sz w:val="24"/>
          <w:lang w:val="en-US"/>
        </w:rPr>
        <w:t>ru</w:t>
      </w:r>
    </w:p>
    <w:p w:rsidR="00A94881" w:rsidRPr="009F423F" w:rsidRDefault="007A4F21" w:rsidP="00193231">
      <w:pPr>
        <w:pStyle w:val="af0"/>
        <w:widowControl/>
        <w:numPr>
          <w:ilvl w:val="0"/>
          <w:numId w:val="21"/>
        </w:numPr>
        <w:autoSpaceDE/>
        <w:autoSpaceDN/>
        <w:contextualSpacing/>
        <w:rPr>
          <w:bCs/>
          <w:sz w:val="24"/>
          <w:shd w:val="clear" w:color="auto" w:fill="FFFFFF"/>
        </w:rPr>
      </w:pPr>
      <w:hyperlink r:id="rId9" w:history="1">
        <w:r w:rsidR="00A94881" w:rsidRPr="009F423F">
          <w:rPr>
            <w:rStyle w:val="af3"/>
            <w:rFonts w:eastAsiaTheme="majorEastAsia"/>
            <w:bCs/>
            <w:shd w:val="clear" w:color="auto" w:fill="FFFFFF"/>
            <w:lang w:val="en-US"/>
          </w:rPr>
          <w:t>www</w:t>
        </w:r>
        <w:r w:rsidR="00A94881" w:rsidRPr="009F423F">
          <w:rPr>
            <w:rStyle w:val="af3"/>
            <w:rFonts w:eastAsiaTheme="majorEastAsia"/>
            <w:bCs/>
            <w:shd w:val="clear" w:color="auto" w:fill="FFFFFF"/>
          </w:rPr>
          <w:t>.</w:t>
        </w:r>
        <w:r w:rsidR="00A94881" w:rsidRPr="009F423F">
          <w:rPr>
            <w:rStyle w:val="af3"/>
            <w:rFonts w:eastAsiaTheme="majorEastAsia"/>
            <w:bCs/>
            <w:shd w:val="clear" w:color="auto" w:fill="FFFFFF"/>
            <w:lang w:val="en-US"/>
          </w:rPr>
          <w:t>skgmi</w:t>
        </w:r>
        <w:r w:rsidR="00A94881" w:rsidRPr="009F423F">
          <w:rPr>
            <w:rStyle w:val="af3"/>
            <w:rFonts w:eastAsiaTheme="majorEastAsia"/>
            <w:bCs/>
            <w:shd w:val="clear" w:color="auto" w:fill="FFFFFF"/>
          </w:rPr>
          <w:t>-</w:t>
        </w:r>
        <w:r w:rsidR="00A94881" w:rsidRPr="009F423F">
          <w:rPr>
            <w:rStyle w:val="af3"/>
            <w:rFonts w:eastAsiaTheme="majorEastAsia"/>
            <w:bCs/>
            <w:shd w:val="clear" w:color="auto" w:fill="FFFFFF"/>
            <w:lang w:val="en-US"/>
          </w:rPr>
          <w:t>gtu</w:t>
        </w:r>
        <w:r w:rsidR="00A94881" w:rsidRPr="009F423F">
          <w:rPr>
            <w:rStyle w:val="af3"/>
            <w:rFonts w:eastAsiaTheme="majorEastAsia"/>
            <w:bCs/>
            <w:shd w:val="clear" w:color="auto" w:fill="FFFFFF"/>
          </w:rPr>
          <w:t>.</w:t>
        </w:r>
        <w:r w:rsidR="00A94881" w:rsidRPr="009F423F">
          <w:rPr>
            <w:rStyle w:val="af3"/>
            <w:rFonts w:eastAsiaTheme="majorEastAsia"/>
            <w:bCs/>
            <w:shd w:val="clear" w:color="auto" w:fill="FFFFFF"/>
            <w:lang w:val="en-US"/>
          </w:rPr>
          <w:t>ru</w:t>
        </w:r>
        <w:r w:rsidR="00A94881" w:rsidRPr="009F423F">
          <w:rPr>
            <w:rStyle w:val="af3"/>
            <w:rFonts w:eastAsiaTheme="majorEastAsia"/>
            <w:bCs/>
            <w:shd w:val="clear" w:color="auto" w:fill="FFFFFF"/>
          </w:rPr>
          <w:t>/</w:t>
        </w:r>
        <w:r w:rsidR="00A94881" w:rsidRPr="009F423F">
          <w:rPr>
            <w:rStyle w:val="af3"/>
            <w:rFonts w:eastAsiaTheme="majorEastAsia"/>
            <w:bCs/>
            <w:shd w:val="clear" w:color="auto" w:fill="FFFFFF"/>
            <w:lang w:val="en-US"/>
          </w:rPr>
          <w:t>ru</w:t>
        </w:r>
        <w:r w:rsidR="00A94881" w:rsidRPr="009F423F">
          <w:rPr>
            <w:rStyle w:val="af3"/>
            <w:rFonts w:eastAsiaTheme="majorEastAsia"/>
            <w:bCs/>
            <w:shd w:val="clear" w:color="auto" w:fill="FFFFFF"/>
          </w:rPr>
          <w:t>-</w:t>
        </w:r>
        <w:r w:rsidR="00A94881" w:rsidRPr="009F423F">
          <w:rPr>
            <w:rStyle w:val="af3"/>
            <w:rFonts w:eastAsiaTheme="majorEastAsia"/>
            <w:bCs/>
            <w:shd w:val="clear" w:color="auto" w:fill="FFFFFF"/>
            <w:lang w:val="en-US"/>
          </w:rPr>
          <w:t>ru</w:t>
        </w:r>
        <w:r w:rsidR="00A94881" w:rsidRPr="009F423F">
          <w:rPr>
            <w:rStyle w:val="af3"/>
            <w:rFonts w:eastAsiaTheme="majorEastAsia"/>
            <w:bCs/>
            <w:shd w:val="clear" w:color="auto" w:fill="FFFFFF"/>
          </w:rPr>
          <w:t>/</w:t>
        </w:r>
      </w:hyperlink>
    </w:p>
    <w:p w:rsidR="00A94881" w:rsidRDefault="00A94881" w:rsidP="00AF6390">
      <w:pPr>
        <w:shd w:val="clear" w:color="auto" w:fill="FFFFFF"/>
        <w:tabs>
          <w:tab w:val="left" w:pos="851"/>
        </w:tabs>
        <w:autoSpaceDE w:val="0"/>
        <w:spacing w:line="264" w:lineRule="auto"/>
        <w:ind w:firstLine="709"/>
        <w:jc w:val="both"/>
      </w:pPr>
    </w:p>
    <w:p w:rsidR="00AF6390" w:rsidRPr="00067937" w:rsidRDefault="00AF6390" w:rsidP="00AF6390">
      <w:pPr>
        <w:shd w:val="clear" w:color="auto" w:fill="FFFFFF"/>
        <w:tabs>
          <w:tab w:val="left" w:pos="851"/>
        </w:tabs>
        <w:autoSpaceDE w:val="0"/>
        <w:spacing w:line="264" w:lineRule="auto"/>
        <w:ind w:firstLine="709"/>
        <w:jc w:val="both"/>
        <w:rPr>
          <w:spacing w:val="-6"/>
        </w:rPr>
      </w:pPr>
      <w:r w:rsidRPr="00067937">
        <w:rPr>
          <w:spacing w:val="-6"/>
        </w:rPr>
        <w:t>Каждый аспирант в течение всего периода освоения Программы аспирантуры обеспечен индивидуальным неограниченным доступом к учебно-методическим материалам, библиотечным фондам и библиотечно-справочным системам, профессиональным базам данным, состав которых определен Программой аспирантуры и индивидуальным планом работы, электронно-библиотечным сис</w:t>
      </w:r>
      <w:r w:rsidR="00A94881">
        <w:rPr>
          <w:spacing w:val="-6"/>
        </w:rPr>
        <w:t>темам (электронным библиотекам).</w:t>
      </w:r>
    </w:p>
    <w:p w:rsidR="00AF6390" w:rsidRPr="00067937" w:rsidRDefault="00AF6390" w:rsidP="00AF6390">
      <w:pPr>
        <w:autoSpaceDE w:val="0"/>
        <w:autoSpaceDN w:val="0"/>
        <w:adjustRightInd w:val="0"/>
        <w:ind w:firstLine="709"/>
        <w:jc w:val="both"/>
      </w:pPr>
      <w:r w:rsidRPr="00067937"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</w:t>
      </w:r>
      <w:r w:rsidR="00A94881">
        <w:t xml:space="preserve">40 </w:t>
      </w:r>
      <w:r w:rsidRPr="00067937">
        <w:t xml:space="preserve">процентов, обучающихся по программе аспирантуры. Электронно-библиотечная система обеспечивает возможность индивидуального доступа, для каждого </w:t>
      </w:r>
      <w:r>
        <w:t>аспиранта</w:t>
      </w:r>
      <w:r w:rsidRPr="00067937">
        <w:t xml:space="preserve"> из любой точки, в которой имеется доступ к сети Интернет. </w:t>
      </w:r>
    </w:p>
    <w:p w:rsidR="00AF6390" w:rsidRPr="00067937" w:rsidRDefault="00AF6390" w:rsidP="00AF6390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067937">
        <w:rPr>
          <w:spacing w:val="-4"/>
        </w:rPr>
        <w:t xml:space="preserve">Аспиранты и научно-педагогические работники имеют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 </w:t>
      </w:r>
    </w:p>
    <w:p w:rsidR="00AF6390" w:rsidRPr="00067937" w:rsidRDefault="00AF6390" w:rsidP="00AF6390">
      <w:pPr>
        <w:ind w:firstLine="709"/>
        <w:jc w:val="both"/>
        <w:rPr>
          <w:b/>
          <w:color w:val="FF0000"/>
        </w:rPr>
      </w:pPr>
      <w:r w:rsidRPr="00067937">
        <w:t xml:space="preserve">При наличии обучающихся из числа лиц с ограниченными возможностями здоровья, они обеспечиваются электронными и (или) печатными образовательными ресурсами в формах, адаптированных к ограничениям их здоровья. </w:t>
      </w:r>
    </w:p>
    <w:p w:rsidR="00AF6390" w:rsidRPr="00067937" w:rsidRDefault="00AF6390" w:rsidP="00AF6390">
      <w:pPr>
        <w:ind w:firstLine="709"/>
        <w:jc w:val="both"/>
      </w:pPr>
      <w:r w:rsidRPr="00067937">
        <w:t>Электронно-библиотечные системы имеют функционал, адаптированный для обучающихся из числа лиц с ограниченными возможностями здоровья.</w:t>
      </w:r>
    </w:p>
    <w:p w:rsidR="00BD031C" w:rsidRDefault="00AF6390" w:rsidP="00AF6390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000000"/>
        </w:rPr>
      </w:pPr>
      <w:r w:rsidRPr="00067937">
        <w:rPr>
          <w:color w:val="000000"/>
        </w:rPr>
        <w:t xml:space="preserve">Для </w:t>
      </w:r>
      <w:r>
        <w:rPr>
          <w:color w:val="000000"/>
        </w:rPr>
        <w:t>аспирантов</w:t>
      </w:r>
      <w:r w:rsidRPr="00067937">
        <w:rPr>
          <w:color w:val="000000"/>
        </w:rPr>
        <w:t xml:space="preserve"> обеспечена возможность оперативного обмена информацией с отечественными и зарубежными вузами, предприятиями и организациями, обеспечен доступ к таким современным информационным системам, как:</w:t>
      </w:r>
    </w:p>
    <w:p w:rsidR="00BD031C" w:rsidRPr="0007732B" w:rsidRDefault="00BD031C" w:rsidP="00AF6390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FF0000"/>
        </w:rPr>
      </w:pPr>
      <w:r w:rsidRPr="0007732B">
        <w:rPr>
          <w:color w:val="FF0000"/>
        </w:rPr>
        <w:t>________________</w:t>
      </w:r>
    </w:p>
    <w:p w:rsidR="00BD031C" w:rsidRPr="00BD031C" w:rsidRDefault="00BD031C" w:rsidP="00AF6390">
      <w:pPr>
        <w:autoSpaceDE w:val="0"/>
        <w:autoSpaceDN w:val="0"/>
        <w:adjustRightInd w:val="0"/>
        <w:spacing w:line="264" w:lineRule="auto"/>
        <w:ind w:firstLine="709"/>
        <w:jc w:val="both"/>
        <w:rPr>
          <w:i/>
          <w:color w:val="FF0000"/>
        </w:rPr>
      </w:pPr>
      <w:r w:rsidRPr="00BD031C">
        <w:rPr>
          <w:i/>
          <w:color w:val="FF0000"/>
        </w:rPr>
        <w:t>________________</w:t>
      </w:r>
    </w:p>
    <w:p w:rsidR="00AF6390" w:rsidRPr="00BD031C" w:rsidRDefault="00BD031C" w:rsidP="00AF6390">
      <w:pPr>
        <w:autoSpaceDE w:val="0"/>
        <w:autoSpaceDN w:val="0"/>
        <w:adjustRightInd w:val="0"/>
        <w:spacing w:line="264" w:lineRule="auto"/>
        <w:ind w:firstLine="709"/>
        <w:jc w:val="both"/>
        <w:rPr>
          <w:i/>
          <w:color w:val="FF0000"/>
        </w:rPr>
      </w:pPr>
      <w:r w:rsidRPr="00BD031C">
        <w:rPr>
          <w:i/>
          <w:color w:val="FF0000"/>
        </w:rPr>
        <w:t xml:space="preserve"> (Указать свои электронные ссылки на соответствующие сайты)</w:t>
      </w:r>
    </w:p>
    <w:p w:rsidR="00AF6390" w:rsidRPr="00067937" w:rsidRDefault="00AF6390" w:rsidP="00AF6390">
      <w:pPr>
        <w:spacing w:line="264" w:lineRule="auto"/>
        <w:ind w:firstLine="709"/>
        <w:jc w:val="both"/>
      </w:pPr>
      <w:r w:rsidRPr="00067937">
        <w:t xml:space="preserve">В библиотеке </w:t>
      </w:r>
      <w:r w:rsidR="00A94881">
        <w:t>СКГМИ (ГТУ)</w:t>
      </w:r>
      <w:r w:rsidR="00A94881" w:rsidRPr="00067937">
        <w:t xml:space="preserve"> </w:t>
      </w:r>
      <w:r w:rsidRPr="00067937">
        <w:t xml:space="preserve"> созданы все необходимые условия для работы аспирантов с электронными ресурсами:</w:t>
      </w:r>
    </w:p>
    <w:p w:rsidR="00AF6390" w:rsidRPr="00067937" w:rsidRDefault="00AF6390" w:rsidP="00193231">
      <w:pPr>
        <w:widowControl w:val="0"/>
        <w:numPr>
          <w:ilvl w:val="0"/>
          <w:numId w:val="11"/>
        </w:numPr>
        <w:tabs>
          <w:tab w:val="left" w:pos="960"/>
        </w:tabs>
        <w:snapToGrid w:val="0"/>
        <w:spacing w:line="264" w:lineRule="auto"/>
        <w:ind w:left="0" w:firstLine="720"/>
        <w:contextualSpacing/>
        <w:jc w:val="both"/>
        <w:rPr>
          <w:lang w:eastAsia="en-US"/>
        </w:rPr>
      </w:pPr>
      <w:r w:rsidRPr="00067937">
        <w:rPr>
          <w:lang w:eastAsia="en-US"/>
        </w:rPr>
        <w:t>все отделы обслуживания библиотеки оснащены новой компьютерной техникой;</w:t>
      </w:r>
    </w:p>
    <w:p w:rsidR="00AF6390" w:rsidRPr="00067937" w:rsidRDefault="00AF6390" w:rsidP="00193231">
      <w:pPr>
        <w:widowControl w:val="0"/>
        <w:numPr>
          <w:ilvl w:val="0"/>
          <w:numId w:val="11"/>
        </w:numPr>
        <w:tabs>
          <w:tab w:val="left" w:pos="960"/>
        </w:tabs>
        <w:snapToGrid w:val="0"/>
        <w:spacing w:line="264" w:lineRule="auto"/>
        <w:ind w:left="0" w:firstLine="720"/>
        <w:contextualSpacing/>
        <w:jc w:val="both"/>
        <w:rPr>
          <w:lang w:eastAsia="en-US"/>
        </w:rPr>
      </w:pPr>
      <w:r w:rsidRPr="00067937">
        <w:rPr>
          <w:lang w:eastAsia="en-US"/>
        </w:rPr>
        <w:t>в читальных залах созданы автоматизированные рабочие места (АРМ) для читателей;</w:t>
      </w:r>
    </w:p>
    <w:p w:rsidR="00AF6390" w:rsidRPr="00067937" w:rsidRDefault="00AF6390" w:rsidP="00193231">
      <w:pPr>
        <w:widowControl w:val="0"/>
        <w:numPr>
          <w:ilvl w:val="0"/>
          <w:numId w:val="11"/>
        </w:numPr>
        <w:tabs>
          <w:tab w:val="left" w:pos="960"/>
        </w:tabs>
        <w:snapToGrid w:val="0"/>
        <w:spacing w:line="264" w:lineRule="auto"/>
        <w:ind w:left="0" w:firstLine="720"/>
        <w:contextualSpacing/>
        <w:jc w:val="both"/>
        <w:rPr>
          <w:lang w:eastAsia="en-US"/>
        </w:rPr>
      </w:pPr>
      <w:r w:rsidRPr="00067937">
        <w:rPr>
          <w:lang w:eastAsia="en-US"/>
        </w:rPr>
        <w:t>доступ к Интернет-ресурсам предоставляется пользователям с использованием технологий Wi-Fi;</w:t>
      </w:r>
    </w:p>
    <w:p w:rsidR="00AF6390" w:rsidRPr="00C661C3" w:rsidRDefault="00AF6390" w:rsidP="00AF6390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-6"/>
        </w:rPr>
      </w:pPr>
      <w:r w:rsidRPr="00C661C3">
        <w:rPr>
          <w:spacing w:val="-6"/>
        </w:rPr>
        <w:t xml:space="preserve">Электронная информационно-образовательная среда </w:t>
      </w:r>
      <w:r w:rsidR="00A94881">
        <w:t>СКГМИ (ГТУ)</w:t>
      </w:r>
      <w:r w:rsidR="00A94881" w:rsidRPr="00067937">
        <w:t xml:space="preserve"> </w:t>
      </w:r>
      <w:r w:rsidRPr="00C661C3">
        <w:rPr>
          <w:spacing w:val="-6"/>
        </w:rPr>
        <w:t xml:space="preserve"> обеспечивает: </w:t>
      </w:r>
    </w:p>
    <w:p w:rsidR="00AF6390" w:rsidRPr="00C661C3" w:rsidRDefault="00AF6390" w:rsidP="00193231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napToGrid w:val="0"/>
        <w:spacing w:line="264" w:lineRule="auto"/>
        <w:ind w:left="0" w:firstLine="709"/>
        <w:jc w:val="both"/>
      </w:pPr>
      <w:r w:rsidRPr="00C661C3">
        <w:t xml:space="preserve">доступ </w:t>
      </w:r>
      <w:r>
        <w:t>аспиранту ко всем электронным ресурсам, которые сопровождают научно-исследовательский и образовательный процессы подготовки, а именно</w:t>
      </w:r>
      <w:r w:rsidRPr="00C661C3">
        <w:t xml:space="preserve">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AF6390" w:rsidRPr="00C661C3" w:rsidRDefault="00AF6390" w:rsidP="00193231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napToGrid w:val="0"/>
        <w:spacing w:line="264" w:lineRule="auto"/>
        <w:ind w:left="0" w:firstLine="709"/>
        <w:jc w:val="both"/>
      </w:pPr>
      <w:r w:rsidRPr="00C661C3">
        <w:t xml:space="preserve">фиксацию хода образовательного процесса, результатов промежуточной аттестации </w:t>
      </w:r>
      <w:r w:rsidRPr="00C661C3">
        <w:lastRenderedPageBreak/>
        <w:t>и результатов освоения ОП;</w:t>
      </w:r>
    </w:p>
    <w:p w:rsidR="00AF6390" w:rsidRPr="00C661C3" w:rsidRDefault="00AF6390" w:rsidP="00193231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napToGrid w:val="0"/>
        <w:spacing w:line="264" w:lineRule="auto"/>
        <w:ind w:left="0" w:firstLine="709"/>
        <w:jc w:val="both"/>
      </w:pPr>
      <w:r w:rsidRPr="00C661C3"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F6390" w:rsidRPr="00C661C3" w:rsidRDefault="00AF6390" w:rsidP="00193231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napToGrid w:val="0"/>
        <w:spacing w:line="264" w:lineRule="auto"/>
        <w:ind w:left="0" w:firstLine="709"/>
        <w:jc w:val="both"/>
      </w:pPr>
      <w:r w:rsidRPr="00C661C3"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F6390" w:rsidRPr="00C661C3" w:rsidRDefault="00AF6390" w:rsidP="00193231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napToGrid w:val="0"/>
        <w:spacing w:line="264" w:lineRule="auto"/>
        <w:ind w:left="0" w:firstLine="709"/>
        <w:jc w:val="both"/>
      </w:pPr>
      <w:r w:rsidRPr="00C661C3"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F6390" w:rsidRDefault="00AF6390" w:rsidP="00AF6390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C661C3">
        <w:t xml:space="preserve">Функционирование электронной информационно-образовательной среды соответствует законодательству Российской Федерации и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AF6390" w:rsidRDefault="00AF6390" w:rsidP="00AF6390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 xml:space="preserve">Библиотечный фонд </w:t>
      </w:r>
      <w:r w:rsidR="00A94881">
        <w:t>СКГМИ (ГТУ)</w:t>
      </w:r>
      <w:r w:rsidR="00A94881" w:rsidRPr="00067937">
        <w:t xml:space="preserve"> </w:t>
      </w:r>
      <w:r>
        <w:t xml:space="preserve"> укомплектован учебными изданиями из расчета не менее одного учебного издания в печатно</w:t>
      </w:r>
      <w:r w:rsidR="00A94881">
        <w:t>м</w:t>
      </w:r>
      <w:r>
        <w:t xml:space="preserve"> и (или) электронной форме, достаточного для освоения Программы аспирантуры, на каждого аспиранта по каждой дисциплине (модулю), входящей в индивидуальный план работы.</w:t>
      </w:r>
      <w:r w:rsidR="00A94881">
        <w:t xml:space="preserve"> </w:t>
      </w:r>
    </w:p>
    <w:p w:rsidR="00AF6390" w:rsidRPr="00255240" w:rsidRDefault="00AF6390" w:rsidP="00AF6390">
      <w:pPr>
        <w:shd w:val="clear" w:color="auto" w:fill="FFFFFF"/>
        <w:tabs>
          <w:tab w:val="left" w:pos="851"/>
        </w:tabs>
        <w:autoSpaceDE w:val="0"/>
        <w:spacing w:line="264" w:lineRule="auto"/>
        <w:jc w:val="both"/>
        <w:rPr>
          <w:sz w:val="16"/>
          <w:szCs w:val="16"/>
        </w:rPr>
      </w:pPr>
    </w:p>
    <w:p w:rsidR="00AF6390" w:rsidRPr="00A94881" w:rsidRDefault="00A94881" w:rsidP="00A94881">
      <w:pPr>
        <w:pStyle w:val="1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97969938"/>
      <w:r w:rsidRPr="00A94881">
        <w:rPr>
          <w:rFonts w:ascii="Times New Roman" w:hAnsi="Times New Roman" w:cs="Times New Roman"/>
          <w:color w:val="auto"/>
          <w:sz w:val="24"/>
          <w:szCs w:val="24"/>
        </w:rPr>
        <w:t xml:space="preserve">6.2. </w:t>
      </w:r>
      <w:r w:rsidR="00AF6390" w:rsidRPr="00A94881">
        <w:rPr>
          <w:rFonts w:ascii="Times New Roman" w:hAnsi="Times New Roman" w:cs="Times New Roman"/>
          <w:color w:val="auto"/>
          <w:sz w:val="24"/>
          <w:szCs w:val="24"/>
        </w:rPr>
        <w:t>Требования к кадровым условиям реализации ОП ВО – программы аспирантуры</w:t>
      </w:r>
      <w:bookmarkEnd w:id="22"/>
    </w:p>
    <w:p w:rsidR="00AF6390" w:rsidRPr="00255240" w:rsidRDefault="00AF6390" w:rsidP="00AF6390">
      <w:pPr>
        <w:shd w:val="clear" w:color="auto" w:fill="FFFFFF"/>
        <w:tabs>
          <w:tab w:val="left" w:pos="851"/>
        </w:tabs>
        <w:autoSpaceDE w:val="0"/>
        <w:spacing w:line="264" w:lineRule="auto"/>
        <w:ind w:left="720"/>
        <w:jc w:val="both"/>
        <w:rPr>
          <w:color w:val="FF0000"/>
          <w:sz w:val="10"/>
          <w:szCs w:val="10"/>
        </w:rPr>
      </w:pPr>
    </w:p>
    <w:p w:rsidR="00AF6390" w:rsidRDefault="00AF6390" w:rsidP="00AF6390">
      <w:pPr>
        <w:autoSpaceDE w:val="0"/>
        <w:autoSpaceDN w:val="0"/>
        <w:adjustRightInd w:val="0"/>
        <w:ind w:firstLine="709"/>
        <w:jc w:val="both"/>
      </w:pPr>
      <w:r>
        <w:t>Н</w:t>
      </w:r>
      <w:r w:rsidRPr="00255240">
        <w:t xml:space="preserve">е менее 60 процентов </w:t>
      </w:r>
      <w:r>
        <w:t>численности штатных научных и (или) научно-педагогических работников, участвую</w:t>
      </w:r>
      <w:r w:rsidR="00180B6E">
        <w:t>т</w:t>
      </w:r>
      <w:r>
        <w:t xml:space="preserve"> в реализации программы аспирантуры, имеют ученую степень (в том числе ученую степень, полученную в иностранном государстве и признаваемую в РФ) и (или) ученое звание (в том числе ученое звание, полученное в иностранном государстве и признаваемое в РФ).</w:t>
      </w:r>
    </w:p>
    <w:p w:rsidR="00A94881" w:rsidRPr="00A94881" w:rsidRDefault="00A94881" w:rsidP="00A94881">
      <w:pPr>
        <w:autoSpaceDE w:val="0"/>
        <w:autoSpaceDN w:val="0"/>
        <w:adjustRightInd w:val="0"/>
        <w:ind w:left="1637"/>
        <w:rPr>
          <w:b/>
          <w:sz w:val="20"/>
          <w:szCs w:val="20"/>
        </w:rPr>
      </w:pPr>
    </w:p>
    <w:p w:rsidR="00AF6390" w:rsidRPr="00A94881" w:rsidRDefault="00A94881" w:rsidP="00A94881">
      <w:pPr>
        <w:pStyle w:val="1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97969939"/>
      <w:r w:rsidRPr="00A94881">
        <w:rPr>
          <w:rFonts w:ascii="Times New Roman" w:hAnsi="Times New Roman" w:cs="Times New Roman"/>
          <w:color w:val="auto"/>
          <w:sz w:val="24"/>
          <w:szCs w:val="24"/>
        </w:rPr>
        <w:t xml:space="preserve">7. </w:t>
      </w:r>
      <w:r w:rsidR="00AF6390" w:rsidRPr="00A94881">
        <w:rPr>
          <w:rFonts w:ascii="Times New Roman" w:hAnsi="Times New Roman" w:cs="Times New Roman"/>
          <w:color w:val="auto"/>
          <w:sz w:val="24"/>
          <w:szCs w:val="24"/>
        </w:rPr>
        <w:t>ОСОБЕННОСТИ ОРГАНИЗАЦИИ ОБРАЗОВАТЕЛЬНОГО ПРОЦЕССА ДЛЯ</w:t>
      </w:r>
      <w:bookmarkEnd w:id="23"/>
    </w:p>
    <w:p w:rsidR="00AF6390" w:rsidRPr="00A94881" w:rsidRDefault="00AF6390" w:rsidP="00A94881">
      <w:pPr>
        <w:pStyle w:val="1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97969940"/>
      <w:r w:rsidRPr="00A94881">
        <w:rPr>
          <w:rFonts w:ascii="Times New Roman" w:hAnsi="Times New Roman" w:cs="Times New Roman"/>
          <w:color w:val="auto"/>
          <w:sz w:val="24"/>
          <w:szCs w:val="24"/>
        </w:rPr>
        <w:t>ИНВАЛИДОВ И ЛИЦ С ОГРАНИЧЕННЫМИ ВОЗМОЖНОСТЯМИ ЗДОРОВЬЯ</w:t>
      </w:r>
      <w:bookmarkEnd w:id="24"/>
    </w:p>
    <w:p w:rsidR="00AF6390" w:rsidRPr="004763D9" w:rsidRDefault="00AF6390" w:rsidP="00AF6390">
      <w:pPr>
        <w:tabs>
          <w:tab w:val="left" w:pos="993"/>
          <w:tab w:val="left" w:pos="1276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F6390" w:rsidRPr="004763D9" w:rsidRDefault="00AF6390" w:rsidP="00AF6390">
      <w:pPr>
        <w:spacing w:line="264" w:lineRule="auto"/>
        <w:ind w:firstLine="709"/>
        <w:jc w:val="both"/>
        <w:rPr>
          <w:rFonts w:cs="Arial"/>
          <w:szCs w:val="20"/>
        </w:rPr>
      </w:pPr>
      <w:r w:rsidRPr="004763D9">
        <w:rPr>
          <w:rFonts w:cs="Arial"/>
          <w:szCs w:val="20"/>
        </w:rPr>
        <w:t>При наличии в контингенте обучающихся по образовательной программе инвалидов и лиц с ограниченными возможностями здоровья (ОВЗ) образовательная программа адаптируется с учетом особых образовательных потребностей таких обучающихся.</w:t>
      </w:r>
    </w:p>
    <w:p w:rsidR="00AF6390" w:rsidRPr="004763D9" w:rsidRDefault="00AF6390" w:rsidP="00AF6390">
      <w:pPr>
        <w:spacing w:line="264" w:lineRule="auto"/>
        <w:ind w:firstLine="709"/>
        <w:jc w:val="both"/>
        <w:rPr>
          <w:rFonts w:cs="Arial"/>
          <w:spacing w:val="-4"/>
          <w:szCs w:val="20"/>
        </w:rPr>
      </w:pPr>
      <w:r w:rsidRPr="004763D9">
        <w:rPr>
          <w:rFonts w:cs="Arial"/>
          <w:spacing w:val="-4"/>
          <w:szCs w:val="20"/>
        </w:rPr>
        <w:t>В целях реализации индивидуального подхода к обучению инвалидов и лиц с ОВЗ, обучение базируется на следующих возможностях: обеспечение внеаудиторной работы с обучающимися в том числе в электронной образовательной среде с использованием соответствующего программного оборудования, возможностей Интернет-ресурсов, индивидуальных консультаций и т.д.</w:t>
      </w:r>
    </w:p>
    <w:p w:rsidR="00AF6390" w:rsidRPr="004763D9" w:rsidRDefault="00AF6390" w:rsidP="00AF6390">
      <w:pPr>
        <w:spacing w:line="264" w:lineRule="auto"/>
        <w:ind w:firstLine="709"/>
        <w:jc w:val="both"/>
        <w:rPr>
          <w:rFonts w:cs="Arial"/>
          <w:szCs w:val="20"/>
        </w:rPr>
      </w:pPr>
      <w:r w:rsidRPr="004763D9">
        <w:rPr>
          <w:rFonts w:cs="Arial"/>
          <w:szCs w:val="20"/>
        </w:rPr>
        <w:t xml:space="preserve">При обучении по индивидуальному учебному плану лиц с ограниченными возможностями здоровья срок освоения образовательной программы может быть увеличен по их желанию не более чем на 1 год по сравнению со сроком получения образования для соответствующей формы обучения. Обучение в </w:t>
      </w:r>
      <w:r w:rsidR="00D504F3">
        <w:rPr>
          <w:rFonts w:cs="Arial"/>
          <w:szCs w:val="20"/>
        </w:rPr>
        <w:t>СКГМИ (ГТУ)</w:t>
      </w:r>
      <w:r w:rsidRPr="004763D9">
        <w:rPr>
          <w:rFonts w:cs="Arial"/>
          <w:szCs w:val="20"/>
        </w:rPr>
        <w:t xml:space="preserve"> инвалидов и лиц с ограниченными возможностями здоровья может осуществляться как в общих группах, так и по индивидуальным программам в соответствии с рекомендациями индивидуальной программы реабилитации.</w:t>
      </w:r>
    </w:p>
    <w:p w:rsidR="00AF6390" w:rsidRPr="004763D9" w:rsidRDefault="00AF6390" w:rsidP="00AF6390">
      <w:pPr>
        <w:tabs>
          <w:tab w:val="left" w:pos="851"/>
        </w:tabs>
        <w:spacing w:line="264" w:lineRule="auto"/>
        <w:ind w:firstLine="709"/>
        <w:jc w:val="both"/>
        <w:rPr>
          <w:rFonts w:eastAsia="TimesNewRoman"/>
          <w:spacing w:val="-6"/>
        </w:rPr>
      </w:pPr>
      <w:r w:rsidRPr="004763D9">
        <w:rPr>
          <w:rFonts w:eastAsia="TimesNewRoman"/>
          <w:spacing w:val="-6"/>
        </w:rPr>
        <w:t>Для аспирантов</w:t>
      </w:r>
      <w:r w:rsidRPr="004763D9">
        <w:rPr>
          <w:rFonts w:eastAsia="TimesNewRoman"/>
          <w:b/>
          <w:spacing w:val="-6"/>
        </w:rPr>
        <w:t xml:space="preserve"> </w:t>
      </w:r>
      <w:r w:rsidRPr="004763D9">
        <w:rPr>
          <w:rFonts w:eastAsia="TimesNewRoman"/>
          <w:spacing w:val="-6"/>
        </w:rPr>
        <w:t xml:space="preserve">с ОВЗ и инвалидов созданы специальные условия для получения образования. В целях доступности получения высшего образования по </w:t>
      </w:r>
      <w:r w:rsidRPr="00224714">
        <w:rPr>
          <w:rFonts w:eastAsia="TimesNewRoman"/>
          <w:spacing w:val="-6"/>
        </w:rPr>
        <w:t>ОП ВО – Программам аспирантуры</w:t>
      </w:r>
      <w:r w:rsidRPr="004763D9">
        <w:rPr>
          <w:rFonts w:eastAsia="TimesNewRoman"/>
          <w:spacing w:val="-6"/>
        </w:rPr>
        <w:t xml:space="preserve"> инвалидами и лицами с ограниченными возможностями здоровья университетом обеспечивается: </w:t>
      </w:r>
    </w:p>
    <w:p w:rsidR="00AF6390" w:rsidRPr="004763D9" w:rsidRDefault="00AF6390" w:rsidP="00193231">
      <w:pPr>
        <w:widowControl w:val="0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napToGrid w:val="0"/>
        <w:spacing w:line="264" w:lineRule="auto"/>
        <w:ind w:left="0" w:firstLine="709"/>
        <w:contextualSpacing/>
        <w:jc w:val="both"/>
        <w:rPr>
          <w:rFonts w:eastAsia="TimesNewRoman"/>
        </w:rPr>
      </w:pPr>
      <w:r w:rsidRPr="004763D9">
        <w:rPr>
          <w:rFonts w:eastAsia="TimesNewRoman"/>
        </w:rPr>
        <w:t xml:space="preserve">Альтернативная версия официального сайта в сети «Интернет» для слабовидящих; </w:t>
      </w:r>
    </w:p>
    <w:p w:rsidR="00AF6390" w:rsidRPr="004763D9" w:rsidRDefault="00AF6390" w:rsidP="00193231">
      <w:pPr>
        <w:widowControl w:val="0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napToGrid w:val="0"/>
        <w:spacing w:line="264" w:lineRule="auto"/>
        <w:ind w:left="0" w:firstLine="709"/>
        <w:contextualSpacing/>
        <w:jc w:val="both"/>
        <w:rPr>
          <w:rFonts w:eastAsia="TimesNewRoman"/>
        </w:rPr>
      </w:pPr>
      <w:r w:rsidRPr="004763D9">
        <w:rPr>
          <w:rFonts w:eastAsia="TimesNewRoman"/>
        </w:rPr>
        <w:lastRenderedPageBreak/>
        <w:t>Для инвалидов с нарушениями зрения (слабовидящие, слепые) - присутствие ассистента, оказывающего обучающемуся необходимую помощь, дублирование вслух справочной информации о расписании учебных занятий;</w:t>
      </w:r>
      <w:r w:rsidRPr="004763D9">
        <w:t xml:space="preserve"> наличие средств для усиления остаточного зрения, брайлевской компьютерной техники, видеоувеличителей, программ невизуального доступа к информации, программ-синтезаторов речи и других технических средств приема-передачи учебной информации в доступных формах для студентов с нарушениями зрения</w:t>
      </w:r>
      <w:r w:rsidRPr="004763D9">
        <w:rPr>
          <w:rFonts w:eastAsia="TimesNewRoman"/>
        </w:rPr>
        <w:t>;</w:t>
      </w:r>
    </w:p>
    <w:p w:rsidR="00AF6390" w:rsidRPr="004763D9" w:rsidRDefault="00AF6390" w:rsidP="00193231">
      <w:pPr>
        <w:widowControl w:val="0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napToGrid w:val="0"/>
        <w:spacing w:line="264" w:lineRule="auto"/>
        <w:ind w:left="0" w:firstLine="709"/>
        <w:contextualSpacing/>
        <w:jc w:val="both"/>
        <w:rPr>
          <w:rFonts w:eastAsia="TimesNewRoman"/>
        </w:rPr>
      </w:pPr>
      <w:r w:rsidRPr="004763D9">
        <w:rPr>
          <w:rFonts w:eastAsia="TimesNewRoman"/>
        </w:rPr>
        <w:t xml:space="preserve">Для инвалидов и лиц с ограниченными возможностями здоровья по слуху (слабослышащие, глухие) – </w:t>
      </w:r>
      <w:r w:rsidRPr="004763D9">
        <w:t>звукоусиливающая аппаратура, мультимедийные средства и другие технические средства приема-передачи учебной информации в доступных формах</w:t>
      </w:r>
      <w:r w:rsidRPr="004763D9">
        <w:rPr>
          <w:rFonts w:eastAsia="TimesNewRoman"/>
        </w:rPr>
        <w:t>.</w:t>
      </w:r>
    </w:p>
    <w:p w:rsidR="00AF6390" w:rsidRPr="004763D9" w:rsidRDefault="00AF6390" w:rsidP="00193231">
      <w:pPr>
        <w:widowControl w:val="0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napToGrid w:val="0"/>
        <w:spacing w:line="264" w:lineRule="auto"/>
        <w:ind w:left="0" w:firstLine="709"/>
        <w:contextualSpacing/>
        <w:jc w:val="both"/>
      </w:pPr>
      <w:r w:rsidRPr="004763D9">
        <w:rPr>
          <w:rFonts w:eastAsia="TimesNewRoman"/>
        </w:rPr>
        <w:t>Для инвалидов и лиц с ограниченными возможностями здоровья, имеющих нарушения опорно-двигательного аппарата, созданы материально-технические условия, обеспечивающие возможность беспрепятственного доступа обучающихся в учебные помещения, объекту питания, туалетные и другие помещения университета, а также пребывания в указанных помещениях (наличие расширенных дверных проемов, поручней и других приспособлений).</w:t>
      </w:r>
    </w:p>
    <w:p w:rsidR="00AF6390" w:rsidRPr="004763D9" w:rsidRDefault="00AF6390" w:rsidP="00AF6390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4763D9">
        <w:t>В случае необходимости, лицам с ограниченными возможностями здоровья предлага</w:t>
      </w:r>
      <w:r w:rsidR="00241D03">
        <w:t xml:space="preserve">ются </w:t>
      </w:r>
      <w:r w:rsidRPr="004763D9">
        <w:t>одни из следующих вариантов восприятия информации с учетом их индивидуальных психофизических особенностей:</w:t>
      </w:r>
    </w:p>
    <w:p w:rsidR="00AF6390" w:rsidRPr="004763D9" w:rsidRDefault="00AF6390" w:rsidP="00AF6390">
      <w:pPr>
        <w:autoSpaceDE w:val="0"/>
        <w:autoSpaceDN w:val="0"/>
        <w:adjustRightInd w:val="0"/>
        <w:spacing w:line="264" w:lineRule="auto"/>
        <w:ind w:firstLine="709"/>
        <w:jc w:val="both"/>
        <w:rPr>
          <w:i/>
        </w:rPr>
      </w:pPr>
      <w:r w:rsidRPr="004763D9">
        <w:rPr>
          <w:i/>
        </w:rPr>
        <w:t xml:space="preserve">Для лиц с нарушениями зрения: </w:t>
      </w:r>
    </w:p>
    <w:p w:rsidR="00AF6390" w:rsidRPr="004763D9" w:rsidRDefault="00AF6390" w:rsidP="00193231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64" w:lineRule="auto"/>
        <w:ind w:hanging="720"/>
        <w:contextualSpacing/>
        <w:jc w:val="both"/>
        <w:rPr>
          <w:lang w:eastAsia="en-US"/>
        </w:rPr>
      </w:pPr>
      <w:r w:rsidRPr="004763D9">
        <w:rPr>
          <w:lang w:eastAsia="en-US"/>
        </w:rPr>
        <w:t xml:space="preserve">в печатной форме увеличенным шрифтом; </w:t>
      </w:r>
    </w:p>
    <w:p w:rsidR="00AF6390" w:rsidRPr="004763D9" w:rsidRDefault="00AF6390" w:rsidP="00193231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64" w:lineRule="auto"/>
        <w:ind w:hanging="720"/>
        <w:contextualSpacing/>
        <w:jc w:val="both"/>
        <w:rPr>
          <w:lang w:eastAsia="en-US"/>
        </w:rPr>
      </w:pPr>
      <w:r w:rsidRPr="004763D9">
        <w:rPr>
          <w:lang w:eastAsia="en-US"/>
        </w:rPr>
        <w:t>в форме электронного документа;</w:t>
      </w:r>
    </w:p>
    <w:p w:rsidR="00AF6390" w:rsidRPr="004763D9" w:rsidRDefault="00AF6390" w:rsidP="00193231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64" w:lineRule="auto"/>
        <w:ind w:hanging="720"/>
        <w:contextualSpacing/>
        <w:jc w:val="both"/>
        <w:rPr>
          <w:lang w:eastAsia="en-US"/>
        </w:rPr>
      </w:pPr>
      <w:r w:rsidRPr="004763D9">
        <w:rPr>
          <w:lang w:eastAsia="en-US"/>
        </w:rPr>
        <w:t xml:space="preserve">в форме аудиофайла. </w:t>
      </w:r>
    </w:p>
    <w:p w:rsidR="00AF6390" w:rsidRPr="004763D9" w:rsidRDefault="00AF6390" w:rsidP="00AF6390">
      <w:pPr>
        <w:autoSpaceDE w:val="0"/>
        <w:autoSpaceDN w:val="0"/>
        <w:adjustRightInd w:val="0"/>
        <w:spacing w:line="264" w:lineRule="auto"/>
        <w:ind w:firstLine="567"/>
        <w:jc w:val="both"/>
      </w:pPr>
      <w:r w:rsidRPr="004763D9">
        <w:t>При проведении процедуры оценивания результатов обучения:</w:t>
      </w:r>
    </w:p>
    <w:p w:rsidR="00AF6390" w:rsidRPr="004763D9" w:rsidRDefault="00AF6390" w:rsidP="00193231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64" w:lineRule="auto"/>
        <w:ind w:hanging="720"/>
        <w:contextualSpacing/>
        <w:jc w:val="both"/>
        <w:rPr>
          <w:spacing w:val="-10"/>
          <w:lang w:eastAsia="en-US"/>
        </w:rPr>
      </w:pPr>
      <w:r w:rsidRPr="004763D9">
        <w:rPr>
          <w:spacing w:val="-10"/>
          <w:lang w:eastAsia="en-US"/>
        </w:rPr>
        <w:t xml:space="preserve">задания для выполнения на экзамене зачитываются ассистентом; </w:t>
      </w:r>
    </w:p>
    <w:p w:rsidR="00AF6390" w:rsidRPr="004763D9" w:rsidRDefault="00AF6390" w:rsidP="00193231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64" w:lineRule="auto"/>
        <w:ind w:hanging="720"/>
        <w:contextualSpacing/>
        <w:jc w:val="both"/>
        <w:rPr>
          <w:spacing w:val="-10"/>
          <w:lang w:eastAsia="en-US"/>
        </w:rPr>
      </w:pPr>
      <w:r w:rsidRPr="004763D9">
        <w:rPr>
          <w:spacing w:val="-10"/>
          <w:lang w:eastAsia="en-US"/>
        </w:rPr>
        <w:t>письменные задания выполняются на бумаге, надиктовываются ассистенту обучающимся.</w:t>
      </w:r>
    </w:p>
    <w:p w:rsidR="00AF6390" w:rsidRPr="004763D9" w:rsidRDefault="00AF6390" w:rsidP="00AF6390">
      <w:pPr>
        <w:tabs>
          <w:tab w:val="left" w:pos="1134"/>
        </w:tabs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i/>
          <w:sz w:val="22"/>
          <w:szCs w:val="22"/>
          <w:lang w:eastAsia="en-US"/>
        </w:rPr>
      </w:pPr>
      <w:r w:rsidRPr="004763D9">
        <w:rPr>
          <w:i/>
          <w:lang w:eastAsia="en-US"/>
        </w:rPr>
        <w:t xml:space="preserve">Для лиц с нарушениями </w:t>
      </w:r>
      <w:r w:rsidRPr="004763D9">
        <w:rPr>
          <w:i/>
          <w:sz w:val="22"/>
          <w:szCs w:val="22"/>
          <w:lang w:eastAsia="en-US"/>
        </w:rPr>
        <w:t>слуха:</w:t>
      </w:r>
    </w:p>
    <w:p w:rsidR="00AF6390" w:rsidRPr="004763D9" w:rsidRDefault="00AF6390" w:rsidP="00193231">
      <w:pPr>
        <w:widowControl w:val="0"/>
        <w:numPr>
          <w:ilvl w:val="0"/>
          <w:numId w:val="14"/>
        </w:numPr>
        <w:tabs>
          <w:tab w:val="left" w:pos="1078"/>
        </w:tabs>
        <w:autoSpaceDE w:val="0"/>
        <w:autoSpaceDN w:val="0"/>
        <w:adjustRightInd w:val="0"/>
        <w:snapToGrid w:val="0"/>
        <w:spacing w:line="264" w:lineRule="auto"/>
        <w:ind w:hanging="720"/>
        <w:contextualSpacing/>
        <w:jc w:val="both"/>
        <w:rPr>
          <w:lang w:eastAsia="en-US"/>
        </w:rPr>
      </w:pPr>
      <w:r w:rsidRPr="004763D9">
        <w:rPr>
          <w:lang w:eastAsia="en-US"/>
        </w:rPr>
        <w:t>в печатной форме;</w:t>
      </w:r>
    </w:p>
    <w:p w:rsidR="00AF6390" w:rsidRPr="004763D9" w:rsidRDefault="00AF6390" w:rsidP="00193231">
      <w:pPr>
        <w:widowControl w:val="0"/>
        <w:numPr>
          <w:ilvl w:val="0"/>
          <w:numId w:val="14"/>
        </w:numPr>
        <w:tabs>
          <w:tab w:val="left" w:pos="1078"/>
        </w:tabs>
        <w:autoSpaceDE w:val="0"/>
        <w:autoSpaceDN w:val="0"/>
        <w:adjustRightInd w:val="0"/>
        <w:snapToGrid w:val="0"/>
        <w:spacing w:line="264" w:lineRule="auto"/>
        <w:ind w:hanging="720"/>
        <w:contextualSpacing/>
        <w:jc w:val="both"/>
        <w:rPr>
          <w:lang w:eastAsia="en-US"/>
        </w:rPr>
      </w:pPr>
      <w:r w:rsidRPr="004763D9">
        <w:rPr>
          <w:lang w:eastAsia="en-US"/>
        </w:rPr>
        <w:t>в форме электронного документа.</w:t>
      </w:r>
    </w:p>
    <w:p w:rsidR="00AF6390" w:rsidRPr="004763D9" w:rsidRDefault="00AF6390" w:rsidP="00AF6390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4763D9">
        <w:t>При проведении процедуры оценивания результатов обучения:</w:t>
      </w:r>
    </w:p>
    <w:p w:rsidR="00AF6390" w:rsidRPr="00241D03" w:rsidRDefault="00AF6390" w:rsidP="00193231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64" w:lineRule="auto"/>
        <w:ind w:left="1134" w:hanging="425"/>
        <w:contextualSpacing/>
        <w:jc w:val="both"/>
        <w:rPr>
          <w:lang w:eastAsia="en-US"/>
        </w:rPr>
      </w:pPr>
      <w:r w:rsidRPr="00241D03">
        <w:rPr>
          <w:lang w:eastAsia="en-US"/>
        </w:rPr>
        <w:t xml:space="preserve">на зачете/экзамене присутствует ассистент, оказывающий студенту необходимую техническую помощь с учетом индивидуальных особенностей (он помогает занять рабочее место, передвигаться, прочитать и оформить задание, в том числе записывая под диктовку); </w:t>
      </w:r>
    </w:p>
    <w:p w:rsidR="00AF6390" w:rsidRPr="00241D03" w:rsidRDefault="00AF6390" w:rsidP="00193231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64" w:lineRule="auto"/>
        <w:ind w:hanging="720"/>
        <w:contextualSpacing/>
        <w:jc w:val="both"/>
        <w:rPr>
          <w:lang w:eastAsia="en-US"/>
        </w:rPr>
      </w:pPr>
      <w:r w:rsidRPr="00241D03">
        <w:rPr>
          <w:lang w:eastAsia="en-US"/>
        </w:rPr>
        <w:t>зачет/экзамен проводится в письменной форме.</w:t>
      </w:r>
    </w:p>
    <w:p w:rsidR="00AF6390" w:rsidRPr="00241D03" w:rsidRDefault="00AF6390" w:rsidP="00AF6390">
      <w:pPr>
        <w:autoSpaceDE w:val="0"/>
        <w:autoSpaceDN w:val="0"/>
        <w:adjustRightInd w:val="0"/>
        <w:spacing w:line="264" w:lineRule="auto"/>
        <w:ind w:firstLine="709"/>
        <w:jc w:val="both"/>
        <w:rPr>
          <w:i/>
        </w:rPr>
      </w:pPr>
      <w:r w:rsidRPr="00241D03">
        <w:rPr>
          <w:i/>
        </w:rPr>
        <w:t xml:space="preserve">Для лиц с нарушениями опорно-двигательного аппарата: </w:t>
      </w:r>
    </w:p>
    <w:p w:rsidR="00AF6390" w:rsidRPr="00241D03" w:rsidRDefault="00AF6390" w:rsidP="00193231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napToGrid w:val="0"/>
        <w:spacing w:line="264" w:lineRule="auto"/>
        <w:ind w:hanging="720"/>
        <w:contextualSpacing/>
        <w:jc w:val="both"/>
        <w:rPr>
          <w:lang w:eastAsia="en-US"/>
        </w:rPr>
      </w:pPr>
      <w:r w:rsidRPr="00241D03">
        <w:rPr>
          <w:lang w:eastAsia="en-US"/>
        </w:rPr>
        <w:t xml:space="preserve">в печатной форме; </w:t>
      </w:r>
    </w:p>
    <w:p w:rsidR="00AF6390" w:rsidRPr="00241D03" w:rsidRDefault="00AF6390" w:rsidP="00193231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napToGrid w:val="0"/>
        <w:spacing w:line="264" w:lineRule="auto"/>
        <w:ind w:hanging="720"/>
        <w:contextualSpacing/>
        <w:jc w:val="both"/>
        <w:rPr>
          <w:lang w:eastAsia="en-US"/>
        </w:rPr>
      </w:pPr>
      <w:r w:rsidRPr="00241D03">
        <w:rPr>
          <w:lang w:eastAsia="en-US"/>
        </w:rPr>
        <w:t xml:space="preserve">в форме электронного документа; </w:t>
      </w:r>
    </w:p>
    <w:p w:rsidR="00AF6390" w:rsidRPr="004763D9" w:rsidRDefault="00AF6390" w:rsidP="00193231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napToGrid w:val="0"/>
        <w:spacing w:line="264" w:lineRule="auto"/>
        <w:ind w:hanging="720"/>
        <w:contextualSpacing/>
        <w:jc w:val="both"/>
        <w:rPr>
          <w:lang w:eastAsia="en-US"/>
        </w:rPr>
      </w:pPr>
      <w:r w:rsidRPr="004763D9">
        <w:rPr>
          <w:lang w:eastAsia="en-US"/>
        </w:rPr>
        <w:t xml:space="preserve">в форме аудиофайла. </w:t>
      </w:r>
    </w:p>
    <w:p w:rsidR="00AF6390" w:rsidRPr="004763D9" w:rsidRDefault="00AF6390" w:rsidP="00AF6390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4763D9">
        <w:t>При проведении процедуры оценивания результатов обучения:</w:t>
      </w:r>
    </w:p>
    <w:p w:rsidR="00AF6390" w:rsidRPr="004763D9" w:rsidRDefault="00AF6390" w:rsidP="00193231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napToGrid w:val="0"/>
        <w:spacing w:line="264" w:lineRule="auto"/>
        <w:ind w:left="0" w:firstLine="709"/>
        <w:contextualSpacing/>
        <w:jc w:val="both"/>
        <w:rPr>
          <w:lang w:eastAsia="en-US"/>
        </w:rPr>
      </w:pPr>
      <w:r w:rsidRPr="004763D9">
        <w:rPr>
          <w:lang w:eastAsia="en-US"/>
        </w:rPr>
        <w:t xml:space="preserve">письменные задания выполняются на компьютере со специализированным программным обеспечением или надиктовываются ассистенту; </w:t>
      </w:r>
    </w:p>
    <w:p w:rsidR="00AF6390" w:rsidRPr="004763D9" w:rsidRDefault="00AF6390" w:rsidP="00193231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napToGrid w:val="0"/>
        <w:spacing w:line="264" w:lineRule="auto"/>
        <w:ind w:left="0" w:firstLine="709"/>
        <w:contextualSpacing/>
        <w:jc w:val="both"/>
        <w:rPr>
          <w:lang w:eastAsia="en-US"/>
        </w:rPr>
      </w:pPr>
      <w:r w:rsidRPr="004763D9">
        <w:rPr>
          <w:lang w:eastAsia="en-US"/>
        </w:rPr>
        <w:t>по желанию обучающегося экзамен проводится в устной форме.</w:t>
      </w:r>
    </w:p>
    <w:p w:rsidR="00AF6390" w:rsidRPr="004763D9" w:rsidRDefault="00AF6390" w:rsidP="00AF6390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4763D9">
        <w:t>Кроме того, могут применяться элементы дистанционных образовательных технологий для изучения учебного материала на удалении.</w:t>
      </w:r>
    </w:p>
    <w:p w:rsidR="00AF6390" w:rsidRPr="004763D9" w:rsidRDefault="00AF6390" w:rsidP="00AF6390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-8"/>
        </w:rPr>
      </w:pPr>
      <w:r w:rsidRPr="004763D9">
        <w:rPr>
          <w:spacing w:val="-8"/>
        </w:rPr>
        <w:t>Данный перечень может быть конкретизирован в зависимости от контингента обучающихся.</w:t>
      </w:r>
    </w:p>
    <w:p w:rsidR="00AF6390" w:rsidRPr="004763D9" w:rsidRDefault="00AF6390" w:rsidP="00AF6390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-4"/>
        </w:rPr>
      </w:pPr>
      <w:r w:rsidRPr="00224714">
        <w:rPr>
          <w:spacing w:val="-4"/>
        </w:rPr>
        <w:lastRenderedPageBreak/>
        <w:t>Аспиранты</w:t>
      </w:r>
      <w:r w:rsidRPr="004763D9">
        <w:rPr>
          <w:spacing w:val="-4"/>
        </w:rPr>
        <w:t xml:space="preserve"> из числа лиц с ограниченными возможностями здоровья обеспечены электронными образовательными ресурсами в формах, адаптированных к ограничениям их здоровья.</w:t>
      </w:r>
    </w:p>
    <w:p w:rsidR="00AF6390" w:rsidRPr="004763D9" w:rsidRDefault="00AF6390" w:rsidP="00AF6390">
      <w:pPr>
        <w:spacing w:line="264" w:lineRule="auto"/>
        <w:ind w:firstLine="709"/>
        <w:jc w:val="both"/>
        <w:rPr>
          <w:rFonts w:cs="Arial"/>
          <w:szCs w:val="20"/>
        </w:rPr>
      </w:pPr>
      <w:r w:rsidRPr="004763D9">
        <w:rPr>
          <w:rFonts w:cs="Arial"/>
          <w:szCs w:val="20"/>
        </w:rPr>
        <w:t xml:space="preserve">При необходимости </w:t>
      </w:r>
      <w:r>
        <w:rPr>
          <w:rFonts w:cs="Arial"/>
          <w:szCs w:val="20"/>
        </w:rPr>
        <w:t>аспиранту</w:t>
      </w:r>
      <w:r w:rsidRPr="004763D9">
        <w:rPr>
          <w:rFonts w:cs="Arial"/>
          <w:szCs w:val="20"/>
        </w:rPr>
        <w:t xml:space="preserve"> может быть предоставлено дополнительное время для подготовки ответа на зачете или экзамене. </w:t>
      </w:r>
    </w:p>
    <w:p w:rsidR="00AF6390" w:rsidRPr="00453C52" w:rsidRDefault="00AF6390" w:rsidP="00AF6390">
      <w:pPr>
        <w:spacing w:line="264" w:lineRule="auto"/>
        <w:ind w:firstLine="709"/>
        <w:jc w:val="both"/>
        <w:rPr>
          <w:rFonts w:cs="Arial"/>
          <w:spacing w:val="-4"/>
          <w:szCs w:val="20"/>
        </w:rPr>
      </w:pPr>
      <w:r w:rsidRPr="00453C52">
        <w:rPr>
          <w:rFonts w:cs="Arial"/>
          <w:spacing w:val="-4"/>
          <w:szCs w:val="20"/>
        </w:rPr>
        <w:t xml:space="preserve">Порядок обучения инвалидов и лиц с ограниченными возможностями установлен Положением о порядке организации обучения инвалидов и лиц с ограниченными возможностями здоровья в </w:t>
      </w:r>
      <w:r w:rsidR="00B35E17">
        <w:rPr>
          <w:rFonts w:cs="Arial"/>
          <w:spacing w:val="-4"/>
          <w:szCs w:val="20"/>
        </w:rPr>
        <w:t>СКГМИ (ГТУ).</w:t>
      </w:r>
    </w:p>
    <w:p w:rsidR="00815D9A" w:rsidRDefault="00815D9A" w:rsidP="00D504F3">
      <w:pPr>
        <w:pStyle w:val="1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F6390" w:rsidRPr="00E2193D" w:rsidRDefault="00815D9A" w:rsidP="00D504F3">
      <w:pPr>
        <w:pStyle w:val="1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97969941"/>
      <w:r w:rsidRPr="00E2193D">
        <w:rPr>
          <w:rFonts w:ascii="Times New Roman" w:hAnsi="Times New Roman" w:cs="Times New Roman"/>
          <w:color w:val="auto"/>
          <w:sz w:val="24"/>
          <w:szCs w:val="24"/>
        </w:rPr>
        <w:t>8. ХАРАКТЕРИСТИКА ТРЕБОВАНИЙ К ПРИМЕНЯЕМЫМ МЕХАНИЗМАМ ОЦЕНКИ КАЧЕСТВА ОБРАЗОВАТЕЛЬНОЙ ДЕЯТЕЛЬНОСТИ И ПОДГОТОВКИ ОБУЧАЮЩИХСЯ ПО ПРОГРАММЕ</w:t>
      </w:r>
      <w:r w:rsidR="004B796C" w:rsidRPr="00E2193D">
        <w:rPr>
          <w:rFonts w:ascii="Times New Roman" w:hAnsi="Times New Roman" w:cs="Times New Roman"/>
          <w:color w:val="auto"/>
          <w:sz w:val="24"/>
          <w:szCs w:val="24"/>
        </w:rPr>
        <w:t xml:space="preserve"> АСПИРАНТУРЫ</w:t>
      </w:r>
      <w:bookmarkEnd w:id="25"/>
    </w:p>
    <w:p w:rsidR="004B796C" w:rsidRPr="00E2193D" w:rsidRDefault="004B796C" w:rsidP="004B796C"/>
    <w:p w:rsidR="00241D03" w:rsidRPr="00E2193D" w:rsidRDefault="00241D03" w:rsidP="00241D03">
      <w:pPr>
        <w:ind w:firstLine="709"/>
        <w:jc w:val="both"/>
        <w:rPr>
          <w:bCs/>
        </w:rPr>
      </w:pPr>
      <w:r w:rsidRPr="00E2193D">
        <w:rPr>
          <w:bCs/>
        </w:rPr>
        <w:t>Оценка качества подготовки выпускников и освоения обучающимися программы аспирантуры осуществляется в соответствии с положением «</w:t>
      </w:r>
      <w:r w:rsidRPr="00E2193D">
        <w:t xml:space="preserve">О системе оценки качества подготовки обучающихся </w:t>
      </w:r>
      <w:r w:rsidRPr="00E2193D">
        <w:rPr>
          <w:rFonts w:cs="Arial"/>
          <w:spacing w:val="-4"/>
          <w:szCs w:val="20"/>
        </w:rPr>
        <w:t>СКГМИ (ГТУ)</w:t>
      </w:r>
      <w:r w:rsidRPr="00E2193D">
        <w:t xml:space="preserve">». </w:t>
      </w:r>
    </w:p>
    <w:p w:rsidR="00241D03" w:rsidRPr="00E2193D" w:rsidRDefault="00241D03" w:rsidP="00241D03">
      <w:pPr>
        <w:ind w:firstLine="709"/>
        <w:jc w:val="both"/>
      </w:pPr>
      <w:r w:rsidRPr="00E2193D">
        <w:t xml:space="preserve">Оценка качества подготовки выпускников и освоения обучающимися программы аспирантуры включает внешнюю и внутреннюю оценки качества содержания программы аспирантуры, условий ее реализации, независимую оценку качества. Системой предусмотрено планирование целей в области качества, мониторинг показателей деятельности, анализ и принятие управленческих решений с учетом достигнутого уровня. Для оценки качества применяются измеряемые показатели и экспертная оценка, изучение мнения стейкхолдеров. Ежегодно в рамках независимой оценки качества проводится опрос работодателей, в интересах которых осуществляется образовательная деятельность. </w:t>
      </w:r>
    </w:p>
    <w:p w:rsidR="00241D03" w:rsidRPr="00E2193D" w:rsidRDefault="00241D03" w:rsidP="00241D03">
      <w:pPr>
        <w:pStyle w:val="Default"/>
        <w:ind w:firstLine="709"/>
        <w:jc w:val="both"/>
        <w:rPr>
          <w:i/>
          <w:color w:val="auto"/>
        </w:rPr>
      </w:pPr>
      <w:r w:rsidRPr="00E2193D">
        <w:rPr>
          <w:b/>
          <w:i/>
          <w:color w:val="auto"/>
        </w:rPr>
        <w:t>Задачи внутренней оценки качества подготовки выпускников решаются путем:</w:t>
      </w:r>
    </w:p>
    <w:p w:rsidR="00241D03" w:rsidRPr="00E2193D" w:rsidRDefault="00241D03" w:rsidP="00193231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E2193D">
        <w:rPr>
          <w:color w:val="auto"/>
        </w:rPr>
        <w:t>Рассмотрения и одобрения подготовленных материалов программы аспирантуры на кафедральных совещаниях.</w:t>
      </w:r>
    </w:p>
    <w:p w:rsidR="00241D03" w:rsidRPr="00E2193D" w:rsidRDefault="00241D03" w:rsidP="00193231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E2193D">
        <w:rPr>
          <w:color w:val="auto"/>
        </w:rPr>
        <w:t>Рецензирования документов согласно соответствующим Положениям, рекомендациями внутренних рецензентов.</w:t>
      </w:r>
    </w:p>
    <w:p w:rsidR="00241D03" w:rsidRPr="00E2193D" w:rsidRDefault="00241D03" w:rsidP="00193231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E2193D">
        <w:rPr>
          <w:color w:val="auto"/>
        </w:rPr>
        <w:t xml:space="preserve">Рассмотрения, согласования, одобрения материалов. </w:t>
      </w:r>
    </w:p>
    <w:p w:rsidR="00241D03" w:rsidRPr="00E2193D" w:rsidRDefault="00241D03" w:rsidP="00193231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E2193D">
        <w:rPr>
          <w:color w:val="auto"/>
        </w:rPr>
        <w:t>Изучения мнения аспирантов о качестве программы аспирантуры, ее отдельных документов.</w:t>
      </w:r>
    </w:p>
    <w:p w:rsidR="00241D03" w:rsidRPr="00E2193D" w:rsidRDefault="00241D03" w:rsidP="00193231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E2193D">
        <w:rPr>
          <w:color w:val="auto"/>
        </w:rPr>
        <w:t xml:space="preserve">Изучения мнения аспирантов по содержанию, качеству организации и осуществления образовательного процесса, его информационного, методического, ресурсного сопровождения. </w:t>
      </w:r>
    </w:p>
    <w:p w:rsidR="00241D03" w:rsidRPr="00E2193D" w:rsidRDefault="00241D03" w:rsidP="00193231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E2193D">
        <w:rPr>
          <w:color w:val="auto"/>
        </w:rPr>
        <w:t>Анализа данных ежегодного мониторинга деятельности кафедр по учебной, методической работе и обсуждении вопроса на Ученых советах факультетов и на Ученом совете университета.</w:t>
      </w:r>
    </w:p>
    <w:p w:rsidR="00241D03" w:rsidRPr="00E2193D" w:rsidRDefault="00241D03" w:rsidP="00241D03">
      <w:pPr>
        <w:pStyle w:val="Default"/>
        <w:ind w:firstLine="709"/>
        <w:jc w:val="both"/>
        <w:rPr>
          <w:b/>
          <w:i/>
          <w:color w:val="auto"/>
        </w:rPr>
      </w:pPr>
      <w:r w:rsidRPr="00E2193D">
        <w:rPr>
          <w:b/>
          <w:i/>
          <w:color w:val="auto"/>
        </w:rPr>
        <w:t>Задачи внешней оценки качества подготовки выпускников решаются путем:</w:t>
      </w:r>
    </w:p>
    <w:p w:rsidR="00241D03" w:rsidRPr="00E2193D" w:rsidRDefault="00241D03" w:rsidP="00193231">
      <w:pPr>
        <w:pStyle w:val="Default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E2193D">
        <w:rPr>
          <w:color w:val="auto"/>
        </w:rPr>
        <w:t xml:space="preserve">Участия в конкурсах на лучшие образовательные программы. </w:t>
      </w:r>
    </w:p>
    <w:p w:rsidR="00241D03" w:rsidRPr="00E2193D" w:rsidRDefault="00241D03" w:rsidP="00193231">
      <w:pPr>
        <w:pStyle w:val="Default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E2193D">
        <w:rPr>
          <w:color w:val="auto"/>
        </w:rPr>
        <w:t>Прохождения общественно-профессиональной экспертизы программы аспирантуры.</w:t>
      </w:r>
    </w:p>
    <w:p w:rsidR="00241D03" w:rsidRPr="00E2193D" w:rsidRDefault="00241D03" w:rsidP="00241D03">
      <w:pPr>
        <w:pStyle w:val="Default"/>
        <w:ind w:firstLine="709"/>
        <w:jc w:val="both"/>
        <w:rPr>
          <w:color w:val="auto"/>
        </w:rPr>
      </w:pPr>
      <w:r w:rsidRPr="00E2193D">
        <w:rPr>
          <w:b/>
          <w:i/>
          <w:color w:val="auto"/>
        </w:rPr>
        <w:t>Задачи независимой оценки качества подготовки выпускников решаются путем:</w:t>
      </w:r>
    </w:p>
    <w:p w:rsidR="00241D03" w:rsidRPr="00E2193D" w:rsidRDefault="00241D03" w:rsidP="00193231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E2193D">
        <w:rPr>
          <w:color w:val="auto"/>
        </w:rPr>
        <w:t xml:space="preserve">Представления разработанных профессорско-преподавательским составом университета учебных изданий на рассмотрение возможности присвоения грифов федеральных органов власти. </w:t>
      </w:r>
    </w:p>
    <w:p w:rsidR="00241D03" w:rsidRPr="00E2193D" w:rsidRDefault="00241D03" w:rsidP="00193231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E2193D">
        <w:rPr>
          <w:color w:val="auto"/>
        </w:rPr>
        <w:t>Ежегодного изучения общественного мнения, мнения работодателей, выпускников аспирантуры по таким вопросам, как:</w:t>
      </w:r>
    </w:p>
    <w:p w:rsidR="00241D03" w:rsidRPr="00E2193D" w:rsidRDefault="00241D03" w:rsidP="00193231">
      <w:pPr>
        <w:pStyle w:val="Default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E2193D">
        <w:rPr>
          <w:color w:val="auto"/>
        </w:rPr>
        <w:t xml:space="preserve">качество подготовки аспирантов, выпускников </w:t>
      </w:r>
      <w:r w:rsidR="00584F07" w:rsidRPr="00E2193D">
        <w:rPr>
          <w:rFonts w:cs="Arial"/>
          <w:spacing w:val="-4"/>
          <w:szCs w:val="20"/>
        </w:rPr>
        <w:t>СКГМИ (ГТУ)</w:t>
      </w:r>
      <w:r w:rsidRPr="00E2193D">
        <w:rPr>
          <w:color w:val="auto"/>
        </w:rPr>
        <w:t>, успешности карьерного роста;</w:t>
      </w:r>
    </w:p>
    <w:p w:rsidR="00241D03" w:rsidRPr="00E2193D" w:rsidRDefault="00241D03" w:rsidP="00193231">
      <w:pPr>
        <w:pStyle w:val="Default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E2193D">
        <w:rPr>
          <w:color w:val="auto"/>
        </w:rPr>
        <w:t xml:space="preserve">качества содержания рабочих программ по дисциплинам и программы аспирантуры в целом; </w:t>
      </w:r>
    </w:p>
    <w:p w:rsidR="00241D03" w:rsidRPr="00E2193D" w:rsidRDefault="00241D03" w:rsidP="00193231">
      <w:pPr>
        <w:pStyle w:val="Default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E2193D">
        <w:rPr>
          <w:color w:val="auto"/>
        </w:rPr>
        <w:lastRenderedPageBreak/>
        <w:t xml:space="preserve">данным трудоустройства выпускников аспирантуры; </w:t>
      </w:r>
    </w:p>
    <w:p w:rsidR="00241D03" w:rsidRPr="00E2193D" w:rsidRDefault="00241D03" w:rsidP="00241D03">
      <w:pPr>
        <w:ind w:firstLine="709"/>
        <w:jc w:val="both"/>
      </w:pPr>
      <w:r w:rsidRPr="00E2193D">
        <w:t>Анализ мнения работодателей, выпускников и обучающихся университета и других субъектов образовательного процесса проводится деканами, методическими комиссиями специальности аспирантуры, и другими подразделениями университета.</w:t>
      </w:r>
    </w:p>
    <w:p w:rsidR="00241D03" w:rsidRPr="00E2193D" w:rsidRDefault="00241D03" w:rsidP="00241D03">
      <w:pPr>
        <w:ind w:firstLine="709"/>
        <w:jc w:val="both"/>
      </w:pPr>
      <w:r w:rsidRPr="00E2193D">
        <w:t xml:space="preserve">Результаты ежегодно заслушиваются на Ученых советах факультетов </w:t>
      </w:r>
      <w:r w:rsidR="00584F07" w:rsidRPr="00E2193D">
        <w:t>и на Ученом совете университета</w:t>
      </w:r>
      <w:r w:rsidRPr="00E2193D">
        <w:t>.</w:t>
      </w:r>
    </w:p>
    <w:p w:rsidR="00241D03" w:rsidRPr="00E2193D" w:rsidRDefault="00241D03" w:rsidP="00241D03">
      <w:pPr>
        <w:ind w:firstLine="709"/>
        <w:jc w:val="both"/>
      </w:pPr>
      <w:r w:rsidRPr="00E2193D">
        <w:t>Результаты изучения мнения потребителей доводятся до сведения аспирантов, профессорско-преподавательского состава, общественности, публикуются в материалах научно-методических конференций, периодической печати, сайте университета.</w:t>
      </w:r>
    </w:p>
    <w:p w:rsidR="00241D03" w:rsidRPr="00E2193D" w:rsidRDefault="00241D03" w:rsidP="00241D03">
      <w:pPr>
        <w:ind w:firstLine="709"/>
        <w:jc w:val="both"/>
      </w:pPr>
      <w:r w:rsidRPr="00E2193D">
        <w:t>Разработана и внедрена форма мониторинга показателей деятельности подразделений университета по реализации программы аспирантуры.</w:t>
      </w:r>
    </w:p>
    <w:p w:rsidR="00241D03" w:rsidRPr="00241D03" w:rsidRDefault="00241D03" w:rsidP="00241D03">
      <w:pPr>
        <w:ind w:firstLine="709"/>
        <w:jc w:val="both"/>
      </w:pPr>
      <w:r w:rsidRPr="00E2193D">
        <w:t>Проводится самообследование по согласованным критериям для оценки деятельности, стратегии, разработки корректирующих мероприятий.</w:t>
      </w:r>
      <w:r w:rsidRPr="00241D03">
        <w:t xml:space="preserve">   </w:t>
      </w:r>
    </w:p>
    <w:p w:rsidR="00241D03" w:rsidRDefault="00241D03" w:rsidP="00241D03"/>
    <w:p w:rsidR="00241D03" w:rsidRDefault="00241D03" w:rsidP="00241D03"/>
    <w:p w:rsidR="00815D9A" w:rsidRPr="004B796C" w:rsidRDefault="004B796C" w:rsidP="004B796C">
      <w:pPr>
        <w:pStyle w:val="1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97969942"/>
      <w:r w:rsidRPr="004B796C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815D9A" w:rsidRPr="004B796C">
        <w:rPr>
          <w:rFonts w:ascii="Times New Roman" w:hAnsi="Times New Roman" w:cs="Times New Roman"/>
          <w:color w:val="auto"/>
          <w:sz w:val="24"/>
          <w:szCs w:val="24"/>
        </w:rPr>
        <w:t>. НОРМАТИВНО-МЕТОДИЧЕСКОЕ ОБЕСПЕЧЕНИЕ СИСТЕМЫ ОЦЕНКИ</w:t>
      </w:r>
      <w:bookmarkEnd w:id="26"/>
    </w:p>
    <w:p w:rsidR="00815D9A" w:rsidRPr="004B796C" w:rsidRDefault="00815D9A" w:rsidP="004B796C">
      <w:pPr>
        <w:pStyle w:val="10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7" w:name="_Toc97969943"/>
      <w:r w:rsidRPr="004B796C">
        <w:rPr>
          <w:rFonts w:ascii="Times New Roman" w:hAnsi="Times New Roman" w:cs="Times New Roman"/>
          <w:color w:val="auto"/>
          <w:sz w:val="24"/>
          <w:szCs w:val="24"/>
        </w:rPr>
        <w:t>КАЧЕСТВА ОСВОЕНИЯ ОБУЧАЮЩИМИСЯ ПРОГРАММЫ АСПИРАНТУРЫ</w:t>
      </w:r>
      <w:bookmarkEnd w:id="27"/>
    </w:p>
    <w:p w:rsidR="00241D03" w:rsidRPr="00241D03" w:rsidRDefault="00241D03" w:rsidP="00241D03"/>
    <w:p w:rsidR="00AF6390" w:rsidRPr="00936698" w:rsidRDefault="00AF6390" w:rsidP="00AF6390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-8"/>
          <w:sz w:val="16"/>
          <w:szCs w:val="16"/>
        </w:rPr>
      </w:pPr>
    </w:p>
    <w:p w:rsidR="00AF6390" w:rsidRPr="00224714" w:rsidRDefault="00AF6390" w:rsidP="00AF6390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-8"/>
        </w:rPr>
      </w:pPr>
      <w:r w:rsidRPr="00224714">
        <w:rPr>
          <w:spacing w:val="-8"/>
        </w:rPr>
        <w:t>Нормативно-методическое обеспечение текущего контроля успеваемости и промежуточной аттестации обучающихся по данной образовательной программе осуществляется в соответствии с Федеральным законом от 29.12.2012 № 273- ФЗ «Об образовании в Российской Федерации».</w:t>
      </w:r>
    </w:p>
    <w:p w:rsidR="00AF6390" w:rsidRPr="00DA4984" w:rsidRDefault="00AF6390" w:rsidP="00AF6390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-6"/>
        </w:rPr>
      </w:pPr>
      <w:r w:rsidRPr="00224714">
        <w:rPr>
          <w:spacing w:val="-6"/>
        </w:rPr>
        <w:t xml:space="preserve">В соответствии с </w:t>
      </w:r>
      <w:r w:rsidRPr="00DA4984">
        <w:rPr>
          <w:spacing w:val="-6"/>
        </w:rPr>
        <w:t>Постановлением правительства от 30 ноября 2021 №</w:t>
      </w:r>
      <w:r w:rsidR="00D504F3">
        <w:rPr>
          <w:spacing w:val="-6"/>
        </w:rPr>
        <w:t xml:space="preserve"> </w:t>
      </w:r>
      <w:r w:rsidRPr="00DA4984">
        <w:rPr>
          <w:spacing w:val="-6"/>
        </w:rPr>
        <w:t>2122 «Об утверждении Положения о подготовке научных и научно-педагогических кадров в аспирантуре»</w:t>
      </w:r>
      <w:r w:rsidRPr="00224714">
        <w:rPr>
          <w:spacing w:val="-6"/>
        </w:rPr>
        <w:t xml:space="preserve"> </w:t>
      </w:r>
      <w:r w:rsidRPr="00DA4984">
        <w:rPr>
          <w:spacing w:val="-6"/>
        </w:rPr>
        <w:t xml:space="preserve">в </w:t>
      </w:r>
      <w:r w:rsidR="00D504F3">
        <w:rPr>
          <w:spacing w:val="-6"/>
        </w:rPr>
        <w:t>СКГМИ (ГТУ)</w:t>
      </w:r>
      <w:r w:rsidRPr="00DA4984">
        <w:rPr>
          <w:spacing w:val="-6"/>
        </w:rPr>
        <w:t xml:space="preserve"> проводится контроль качества освоения программы аспирантуры, включающий в себя </w:t>
      </w:r>
      <w:r w:rsidRPr="00421422">
        <w:rPr>
          <w:i/>
          <w:spacing w:val="-6"/>
        </w:rPr>
        <w:t>текущий контроль успеваемости, промежуточную аттестацию аспирантов и итоговую аттестацию аспирантов.</w:t>
      </w:r>
      <w:r w:rsidRPr="00DA4984">
        <w:rPr>
          <w:spacing w:val="-6"/>
        </w:rPr>
        <w:t xml:space="preserve"> </w:t>
      </w:r>
    </w:p>
    <w:p w:rsidR="00AF6390" w:rsidRDefault="00AF6390" w:rsidP="00AF6390">
      <w:pPr>
        <w:tabs>
          <w:tab w:val="left" w:pos="1134"/>
        </w:tabs>
        <w:autoSpaceDE w:val="0"/>
        <w:autoSpaceDN w:val="0"/>
        <w:adjustRightInd w:val="0"/>
        <w:spacing w:line="264" w:lineRule="auto"/>
        <w:ind w:firstLine="709"/>
        <w:jc w:val="both"/>
      </w:pPr>
      <w:r w:rsidRPr="00421422">
        <w:rPr>
          <w:i/>
        </w:rPr>
        <w:t>Текущий контроль успеваемости</w:t>
      </w:r>
      <w:r>
        <w:t xml:space="preserve"> обеспечивает оценку хода этапов проведения научных исследований,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AF6390" w:rsidRDefault="00AF6390" w:rsidP="00AF6390">
      <w:pPr>
        <w:tabs>
          <w:tab w:val="left" w:pos="1134"/>
        </w:tabs>
        <w:autoSpaceDE w:val="0"/>
        <w:autoSpaceDN w:val="0"/>
        <w:adjustRightInd w:val="0"/>
        <w:spacing w:line="264" w:lineRule="auto"/>
        <w:ind w:firstLine="709"/>
        <w:jc w:val="both"/>
      </w:pPr>
      <w:r>
        <w:t>Текущий контроль успеваемости по этапам осуществления научной деятельности аспиранта проводится с участием научного руководителя</w:t>
      </w:r>
    </w:p>
    <w:p w:rsidR="00AF6390" w:rsidRDefault="00AF6390" w:rsidP="00AF6390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-4"/>
        </w:rPr>
      </w:pPr>
      <w:r>
        <w:rPr>
          <w:spacing w:val="-4"/>
        </w:rPr>
        <w:t xml:space="preserve">Промежуточная аттестация аспирантов обеспечивает оценку результатов осуществления этапов научной (научно-исследовательской) деятельности, результатов освоения дисциплин (модулей), прохождения практики в соответствии с </w:t>
      </w:r>
      <w:r w:rsidRPr="00F1610D">
        <w:rPr>
          <w:spacing w:val="-4"/>
        </w:rPr>
        <w:t xml:space="preserve">индивидуальным планом научной деятельности и индивидуальным учебным </w:t>
      </w:r>
      <w:r>
        <w:rPr>
          <w:spacing w:val="-4"/>
        </w:rPr>
        <w:t>планом,</w:t>
      </w:r>
    </w:p>
    <w:p w:rsidR="00AF6390" w:rsidRPr="00224714" w:rsidRDefault="00AF6390" w:rsidP="00AF6390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-4"/>
        </w:rPr>
      </w:pPr>
      <w:r>
        <w:rPr>
          <w:spacing w:val="-4"/>
        </w:rPr>
        <w:t>Д</w:t>
      </w:r>
      <w:r w:rsidRPr="00224714">
        <w:rPr>
          <w:spacing w:val="-4"/>
        </w:rPr>
        <w:t xml:space="preserve">ля аттестации аспирантов на соответствие их персональных достижений поэтапным требованиям соответствующей ОП </w:t>
      </w:r>
      <w:r w:rsidR="00D504F3">
        <w:rPr>
          <w:spacing w:val="-4"/>
        </w:rPr>
        <w:t>СКГМИ (ГТУ)</w:t>
      </w:r>
      <w:r w:rsidRPr="00224714">
        <w:rPr>
          <w:spacing w:val="-4"/>
        </w:rPr>
        <w:t xml:space="preserve"> имеет оценочные материалы для проведения текущего контроля успеваемости и промежуточной аттестации, включенные в рабочие программы дисциплин, программы практик. Оценочные материалы включают: контрольные вопросы и типовые задания для практических занятий, зачетов и экзаменов; тесты и компьютерные тестирующие программы; примерную тематику рефератов и т.п., а также иные формы контроля, позволяющие оценить </w:t>
      </w:r>
      <w:r>
        <w:rPr>
          <w:spacing w:val="-4"/>
        </w:rPr>
        <w:t>результаты освоения дисциплин.</w:t>
      </w:r>
    </w:p>
    <w:p w:rsidR="00AF6390" w:rsidRDefault="00AF6390" w:rsidP="00AF6390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</w:pPr>
      <w:r w:rsidRPr="00224714">
        <w:t>Формами контроля знаний аспирантов и оценки качества их подготовки по дисциплинам и прохождения практик, являются экзамены, зачеты, контрольные задания, рефераты и т.д.</w:t>
      </w:r>
    </w:p>
    <w:p w:rsidR="00D504F3" w:rsidRPr="00224714" w:rsidRDefault="00D504F3" w:rsidP="00AF6390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</w:pPr>
    </w:p>
    <w:p w:rsidR="00AF6390" w:rsidRPr="00224714" w:rsidRDefault="00AF6390" w:rsidP="00AF6390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6"/>
          <w:szCs w:val="6"/>
        </w:rPr>
      </w:pPr>
    </w:p>
    <w:p w:rsidR="00AF6390" w:rsidRDefault="004B796C" w:rsidP="00D504F3">
      <w:pPr>
        <w:pStyle w:val="1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97969944"/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D504F3" w:rsidRPr="00D504F3">
        <w:rPr>
          <w:rFonts w:ascii="Times New Roman" w:hAnsi="Times New Roman" w:cs="Times New Roman"/>
          <w:color w:val="auto"/>
          <w:sz w:val="24"/>
          <w:szCs w:val="24"/>
        </w:rPr>
        <w:t xml:space="preserve">.1. </w:t>
      </w:r>
      <w:r w:rsidR="00AF6390" w:rsidRPr="00D504F3">
        <w:rPr>
          <w:rFonts w:ascii="Times New Roman" w:hAnsi="Times New Roman" w:cs="Times New Roman"/>
          <w:color w:val="auto"/>
          <w:sz w:val="24"/>
          <w:szCs w:val="24"/>
        </w:rPr>
        <w:t>Оценочные материалы для проведения текущего контроля и промежуточной аттестации</w:t>
      </w:r>
      <w:bookmarkEnd w:id="28"/>
    </w:p>
    <w:p w:rsidR="00D504F3" w:rsidRPr="00D504F3" w:rsidRDefault="00D504F3" w:rsidP="00D504F3"/>
    <w:p w:rsidR="00AF6390" w:rsidRPr="00224714" w:rsidRDefault="00AF6390" w:rsidP="00AF6390">
      <w:pPr>
        <w:widowControl w:val="0"/>
        <w:tabs>
          <w:tab w:val="left" w:pos="7578"/>
          <w:tab w:val="left" w:pos="7686"/>
          <w:tab w:val="left" w:pos="15115"/>
        </w:tabs>
        <w:spacing w:line="264" w:lineRule="auto"/>
        <w:ind w:right="164" w:firstLine="709"/>
        <w:jc w:val="both"/>
      </w:pPr>
      <w:r w:rsidRPr="00224714">
        <w:lastRenderedPageBreak/>
        <w:t xml:space="preserve">Оценка качества освоения </w:t>
      </w:r>
      <w:r w:rsidR="00584F07">
        <w:t>Программы аспирантуры</w:t>
      </w:r>
      <w:r w:rsidRPr="00224714">
        <w:t xml:space="preserve"> </w:t>
      </w:r>
      <w:r>
        <w:t>–</w:t>
      </w:r>
      <w:r w:rsidRPr="00224714">
        <w:t xml:space="preserve"> программы подготовки </w:t>
      </w:r>
      <w:r>
        <w:t xml:space="preserve">научных и </w:t>
      </w:r>
      <w:r w:rsidRPr="00224714">
        <w:t xml:space="preserve">научно-педагогических кадров в аспирантуре </w:t>
      </w:r>
      <w:r>
        <w:t>в области наук</w:t>
      </w:r>
      <w:r w:rsidRPr="00C167F4">
        <w:t xml:space="preserve">и: </w:t>
      </w:r>
      <w:r w:rsidR="00B67D5C" w:rsidRPr="00A315DE">
        <w:t xml:space="preserve">____________; по группе научных специальностей ___________________; в соответствии с шифром Научной специальности ______________ по следующим направлениям исследований (специализациям): </w:t>
      </w:r>
      <w:r w:rsidR="00B67D5C" w:rsidRPr="00A315DE">
        <w:rPr>
          <w:i/>
        </w:rPr>
        <w:t xml:space="preserve">______________________ </w:t>
      </w:r>
      <w:r w:rsidR="00B67D5C" w:rsidRPr="00A315DE">
        <w:rPr>
          <w:i/>
          <w:color w:val="FF0000"/>
        </w:rPr>
        <w:t>(Указать в соответствии специальности)</w:t>
      </w:r>
      <w:r w:rsidR="00B67D5C">
        <w:rPr>
          <w:i/>
        </w:rPr>
        <w:t xml:space="preserve"> </w:t>
      </w:r>
      <w:r w:rsidRPr="00224714">
        <w:t xml:space="preserve">включает текущий контроль успеваемости, промежуточную аттестацию </w:t>
      </w:r>
      <w:r>
        <w:t>аспирантов</w:t>
      </w:r>
      <w:r w:rsidRPr="00224714">
        <w:t xml:space="preserve"> и итоговую</w:t>
      </w:r>
      <w:r w:rsidRPr="00224714">
        <w:rPr>
          <w:spacing w:val="4"/>
        </w:rPr>
        <w:t xml:space="preserve"> </w:t>
      </w:r>
      <w:r w:rsidRPr="00224714">
        <w:t>аттестацию.</w:t>
      </w:r>
    </w:p>
    <w:p w:rsidR="00AF6390" w:rsidRPr="00224714" w:rsidRDefault="00AF6390" w:rsidP="00AF6390">
      <w:pPr>
        <w:widowControl w:val="0"/>
        <w:spacing w:line="264" w:lineRule="auto"/>
        <w:ind w:right="163" w:firstLine="709"/>
        <w:jc w:val="both"/>
        <w:rPr>
          <w:szCs w:val="28"/>
        </w:rPr>
      </w:pPr>
      <w:r>
        <w:rPr>
          <w:szCs w:val="28"/>
        </w:rPr>
        <w:t>Д</w:t>
      </w:r>
      <w:r w:rsidRPr="00224714">
        <w:rPr>
          <w:szCs w:val="28"/>
        </w:rPr>
        <w:t>ля проведения текущего контроля успеваемости и промежуточной аттестации аспирантов на соответствие их персональных достижений созданы оценочные материалы. Эти материалы включают: контрольные вопросы и типовые задания для практических занятий, зачетов, экзаменов, а также иные формы</w:t>
      </w:r>
      <w:r w:rsidRPr="00224714">
        <w:rPr>
          <w:spacing w:val="-1"/>
          <w:szCs w:val="28"/>
        </w:rPr>
        <w:t xml:space="preserve"> </w:t>
      </w:r>
      <w:r w:rsidRPr="00224714">
        <w:rPr>
          <w:szCs w:val="28"/>
        </w:rPr>
        <w:t>контроля.</w:t>
      </w:r>
    </w:p>
    <w:p w:rsidR="00AF6390" w:rsidRPr="00224714" w:rsidRDefault="00AF6390" w:rsidP="00AF6390">
      <w:pPr>
        <w:widowControl w:val="0"/>
        <w:spacing w:line="264" w:lineRule="auto"/>
        <w:ind w:right="166" w:firstLine="709"/>
        <w:jc w:val="both"/>
        <w:rPr>
          <w:spacing w:val="-6"/>
          <w:szCs w:val="28"/>
        </w:rPr>
      </w:pPr>
      <w:r w:rsidRPr="00224714">
        <w:rPr>
          <w:spacing w:val="-6"/>
          <w:szCs w:val="28"/>
        </w:rPr>
        <w:t xml:space="preserve">Оценочные материалы соответствуют целям и задачам реализуемой ОП ВО и учебному плану. Они призваны обеспечивать оценку качества </w:t>
      </w:r>
      <w:r w:rsidRPr="00936698">
        <w:rPr>
          <w:spacing w:val="-6"/>
          <w:szCs w:val="28"/>
        </w:rPr>
        <w:t>освоения дисциплин, подготовки диссертации</w:t>
      </w:r>
      <w:r w:rsidRPr="00224714">
        <w:rPr>
          <w:spacing w:val="-6"/>
          <w:szCs w:val="28"/>
        </w:rPr>
        <w:t>.</w:t>
      </w:r>
    </w:p>
    <w:p w:rsidR="00AF6390" w:rsidRDefault="00AF6390" w:rsidP="00AF6390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 xml:space="preserve">Текущий контроль успеваемости аспирантов очной формы обучения осуществляется преподавателями кафедр, за которыми закреплены дисциплины учебного плана и может проводиться в следующих формах: написание научных статей, тезисов; анализ библиографического списка по теме научного исследования; устная беседа на лекциях, подготовка к учебной практике и др. </w:t>
      </w:r>
    </w:p>
    <w:p w:rsidR="00AF6390" w:rsidRPr="00224714" w:rsidRDefault="00AF6390" w:rsidP="00AF6390">
      <w:pPr>
        <w:widowControl w:val="0"/>
        <w:spacing w:line="264" w:lineRule="auto"/>
        <w:ind w:right="166" w:firstLine="709"/>
        <w:jc w:val="both"/>
        <w:rPr>
          <w:szCs w:val="28"/>
        </w:rPr>
      </w:pPr>
      <w:r w:rsidRPr="00224714">
        <w:rPr>
          <w:szCs w:val="28"/>
        </w:rPr>
        <w:t xml:space="preserve">При разработке оценочных материалов для контроля качества изучения дисциплин, практик учтены все виды связей </w:t>
      </w:r>
      <w:r w:rsidRPr="00224714">
        <w:rPr>
          <w:spacing w:val="2"/>
          <w:szCs w:val="28"/>
        </w:rPr>
        <w:t xml:space="preserve">между </w:t>
      </w:r>
      <w:r w:rsidRPr="00224714">
        <w:rPr>
          <w:szCs w:val="28"/>
        </w:rPr>
        <w:t xml:space="preserve">включенными в них знаниями, умениями, навыками, позволяющие установить качество </w:t>
      </w:r>
      <w:r>
        <w:rPr>
          <w:szCs w:val="28"/>
        </w:rPr>
        <w:t>освоения программы аспирантуры и</w:t>
      </w:r>
      <w:r w:rsidRPr="00224714">
        <w:rPr>
          <w:szCs w:val="28"/>
        </w:rPr>
        <w:t xml:space="preserve"> общей </w:t>
      </w:r>
      <w:r>
        <w:rPr>
          <w:szCs w:val="28"/>
        </w:rPr>
        <w:t xml:space="preserve">подготовки диссертации на соискание ученой степени кандидата </w:t>
      </w:r>
      <w:r w:rsidR="00873D74" w:rsidRPr="00873D74">
        <w:rPr>
          <w:color w:val="FF0000"/>
          <w:szCs w:val="28"/>
        </w:rPr>
        <w:t>___________</w:t>
      </w:r>
      <w:r w:rsidR="00B35E17">
        <w:rPr>
          <w:color w:val="FF0000"/>
          <w:szCs w:val="28"/>
        </w:rPr>
        <w:t xml:space="preserve"> </w:t>
      </w:r>
      <w:r>
        <w:rPr>
          <w:szCs w:val="28"/>
        </w:rPr>
        <w:t>наук.</w:t>
      </w:r>
    </w:p>
    <w:p w:rsidR="00AF6390" w:rsidRPr="00224714" w:rsidRDefault="00AF6390" w:rsidP="00AF6390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</w:pPr>
      <w:r w:rsidRPr="00224714">
        <w:t>Конкретные формы и процедуры текущего и промежуточного контроля знаний по каждой дисциплине разрабатываются кафедрами вуза и доводятся до сведения аспирантов. Оценочные материалы по каждой дисциплине учебного плана представлены в рабочих программах дисциплин (модулей).</w:t>
      </w:r>
    </w:p>
    <w:p w:rsidR="00AF6390" w:rsidRDefault="00AF6390" w:rsidP="00AF6390">
      <w:pPr>
        <w:widowControl w:val="0"/>
        <w:spacing w:line="264" w:lineRule="auto"/>
        <w:ind w:firstLine="709"/>
        <w:jc w:val="both"/>
      </w:pPr>
      <w:r w:rsidRPr="00224714">
        <w:t>Для прове</w:t>
      </w:r>
      <w:r>
        <w:t>дения промежуточной аттестации аспирантов</w:t>
      </w:r>
      <w:r w:rsidRPr="00224714">
        <w:t xml:space="preserve"> по дисциплине (модулю) или практике, формируются оценочные материалы, входящие в состав соответственно рабочей программы дисциплины (модуля) или программы практики, которые включают в себя: контрольные вопросы и типовые задания для практических занятий, зачетов и экзаменов; тесты; примерную тематику рефератов, эссе и т.д.</w:t>
      </w:r>
    </w:p>
    <w:p w:rsidR="00AF6390" w:rsidRDefault="00AF6390" w:rsidP="00AF6390">
      <w:pPr>
        <w:widowControl w:val="0"/>
        <w:spacing w:line="264" w:lineRule="auto"/>
        <w:ind w:firstLine="709"/>
        <w:jc w:val="both"/>
      </w:pPr>
      <w:r w:rsidRPr="00FE4893">
        <w:t xml:space="preserve">Промежуточная аттестация </w:t>
      </w:r>
      <w:r w:rsidRPr="00FE4893">
        <w:rPr>
          <w:i/>
        </w:rPr>
        <w:t>научной деятельности</w:t>
      </w:r>
      <w:r w:rsidRPr="00FE4893">
        <w:t xml:space="preserve"> аспиранта осуществляется на основании отчета о выполнении им индивидуального плана работы по этапам выполнения научного исследования.</w:t>
      </w:r>
    </w:p>
    <w:p w:rsidR="00AF6390" w:rsidRPr="00224714" w:rsidRDefault="00AF6390" w:rsidP="00AF6390">
      <w:pPr>
        <w:widowControl w:val="0"/>
        <w:spacing w:line="264" w:lineRule="auto"/>
        <w:ind w:firstLine="709"/>
        <w:jc w:val="both"/>
      </w:pPr>
      <w:r w:rsidRPr="00921CC9">
        <w:rPr>
          <w:spacing w:val="-6"/>
        </w:rPr>
        <w:t xml:space="preserve">Сдача аспирантом </w:t>
      </w:r>
      <w:r w:rsidRPr="00FE4893">
        <w:rPr>
          <w:i/>
          <w:spacing w:val="-6"/>
        </w:rPr>
        <w:t>кандидатских экзаменов</w:t>
      </w:r>
      <w:r w:rsidRPr="00921CC9">
        <w:rPr>
          <w:spacing w:val="-6"/>
        </w:rPr>
        <w:t xml:space="preserve"> относится к оценке результатов освоения дисциплин (модулей), осуществляемой в рамках промежуточной аттестации.</w:t>
      </w:r>
    </w:p>
    <w:p w:rsidR="00AF6390" w:rsidRDefault="00AF6390" w:rsidP="00AF6390">
      <w:pPr>
        <w:widowControl w:val="0"/>
        <w:spacing w:line="264" w:lineRule="auto"/>
        <w:ind w:firstLine="709"/>
        <w:jc w:val="both"/>
      </w:pPr>
      <w:r w:rsidRPr="00FE4893">
        <w:t xml:space="preserve">Промежуточная аттестация практики проводится в виде </w:t>
      </w:r>
      <w:r w:rsidRPr="00453C52">
        <w:rPr>
          <w:i/>
        </w:rPr>
        <w:t>дифференцированного зачета</w:t>
      </w:r>
      <w:r w:rsidRPr="00FE4893">
        <w:t>, сдача кандидатских экзаменов в соответствии с положением о сдаче кандидатских экзаменов (результаты сдачи кандидатских экзаменов оформляются протоколом).</w:t>
      </w:r>
    </w:p>
    <w:p w:rsidR="00AF6390" w:rsidRPr="00FE4893" w:rsidRDefault="00AF6390" w:rsidP="00AF6390">
      <w:pPr>
        <w:widowControl w:val="0"/>
        <w:spacing w:line="264" w:lineRule="auto"/>
        <w:ind w:firstLine="709"/>
        <w:jc w:val="both"/>
      </w:pPr>
      <w:r w:rsidRPr="00FE4893">
        <w:t xml:space="preserve">Сроки проведения промежуточной аттестации устанавливаются в соответствии с графиком организации учебного процесса, учебным планом </w:t>
      </w:r>
      <w:r>
        <w:t>и доводятся до сведения аспиран</w:t>
      </w:r>
      <w:r w:rsidRPr="00FE4893">
        <w:t>тов.</w:t>
      </w:r>
    </w:p>
    <w:p w:rsidR="00AF6390" w:rsidRPr="00224714" w:rsidRDefault="00AF6390" w:rsidP="00AF6390">
      <w:pPr>
        <w:widowControl w:val="0"/>
        <w:spacing w:line="264" w:lineRule="auto"/>
        <w:ind w:firstLine="709"/>
        <w:jc w:val="both"/>
        <w:rPr>
          <w:sz w:val="10"/>
          <w:szCs w:val="10"/>
        </w:rPr>
      </w:pPr>
    </w:p>
    <w:p w:rsidR="00AF6390" w:rsidRDefault="004B796C" w:rsidP="00D504F3">
      <w:pPr>
        <w:pStyle w:val="1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97969945"/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D504F3" w:rsidRPr="00D504F3">
        <w:rPr>
          <w:rFonts w:ascii="Times New Roman" w:hAnsi="Times New Roman" w:cs="Times New Roman"/>
          <w:color w:val="auto"/>
          <w:sz w:val="24"/>
          <w:szCs w:val="24"/>
        </w:rPr>
        <w:t>.2.</w:t>
      </w:r>
      <w:r w:rsidR="00AF6390" w:rsidRPr="00D504F3">
        <w:rPr>
          <w:rFonts w:ascii="Times New Roman" w:hAnsi="Times New Roman" w:cs="Times New Roman"/>
          <w:color w:val="auto"/>
          <w:sz w:val="24"/>
          <w:szCs w:val="24"/>
        </w:rPr>
        <w:t xml:space="preserve"> Итоговая аттестация</w:t>
      </w:r>
      <w:bookmarkEnd w:id="29"/>
      <w:r w:rsidR="00AF6390" w:rsidRPr="00D504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504F3" w:rsidRPr="00D504F3" w:rsidRDefault="00D504F3" w:rsidP="00D504F3"/>
    <w:p w:rsidR="00AF6390" w:rsidRPr="00FE4893" w:rsidRDefault="00AF6390" w:rsidP="00AF6390">
      <w:pPr>
        <w:widowControl w:val="0"/>
        <w:tabs>
          <w:tab w:val="left" w:pos="798"/>
        </w:tabs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bCs/>
          <w:iCs/>
          <w:sz w:val="6"/>
          <w:szCs w:val="6"/>
        </w:rPr>
      </w:pPr>
    </w:p>
    <w:p w:rsidR="00AF6390" w:rsidRDefault="00AF6390" w:rsidP="00AF6390">
      <w:pPr>
        <w:tabs>
          <w:tab w:val="left" w:pos="1276"/>
        </w:tabs>
        <w:spacing w:line="264" w:lineRule="auto"/>
        <w:ind w:firstLine="709"/>
        <w:jc w:val="both"/>
      </w:pPr>
      <w:r w:rsidRPr="00FE4893">
        <w:t xml:space="preserve">Итоговая аттестация по программам аспирантуры проводится в форме оценки диссертации на соискание ученой степени кандидата наук на предмет ее соответствия критериям, установленным в соответствии с Федеральным законом от 23 августа 1996 № 127 </w:t>
      </w:r>
      <w:r w:rsidRPr="00FE4893">
        <w:lastRenderedPageBreak/>
        <w:t>(ред. от 02.07.2021 г.) «О науке и государственной политике», с Постановлением Правительства РФ от 24.09.2013 № 842 (ред. от 11.09.2021) «О порядке присуждения ученых степеней» (вместе с «Положением о присуждении ученых степеней»).</w:t>
      </w:r>
    </w:p>
    <w:p w:rsidR="00AF6390" w:rsidRPr="00FE4893" w:rsidRDefault="00AF6390" w:rsidP="00AF6390">
      <w:pPr>
        <w:tabs>
          <w:tab w:val="left" w:pos="1276"/>
        </w:tabs>
        <w:spacing w:line="264" w:lineRule="auto"/>
        <w:ind w:firstLine="709"/>
        <w:jc w:val="both"/>
        <w:rPr>
          <w:i/>
        </w:rPr>
      </w:pPr>
      <w:r w:rsidRPr="00FE4893">
        <w:t xml:space="preserve">Итоговая аттестация проводится на заседании структурного подразделения (кафедра; факультет; институт) </w:t>
      </w:r>
      <w:r w:rsidRPr="00FE4893">
        <w:rPr>
          <w:i/>
        </w:rPr>
        <w:t>в соответствии с графиком учебного процесса, но не позднее 30 июня.</w:t>
      </w:r>
    </w:p>
    <w:p w:rsidR="00AF6390" w:rsidRPr="00FE4893" w:rsidRDefault="00AF6390" w:rsidP="00AF6390">
      <w:pPr>
        <w:tabs>
          <w:tab w:val="left" w:pos="1276"/>
        </w:tabs>
        <w:spacing w:line="264" w:lineRule="auto"/>
        <w:ind w:firstLine="709"/>
        <w:jc w:val="both"/>
      </w:pPr>
      <w:r w:rsidRPr="00FE4893">
        <w:t xml:space="preserve">Итоговая аттестация (предварительная защита) диссертации на соискание ученой степени кандидата проводится на заседании структурного подразделения (кафедры/института/факультета) при наличии в его составе не менее пяти работников. Имеющих ученые степени доктора наук, кандидата наук и научные труды по научной специальности обсуждаемой диссертации. При отсутствии необходимого количества работников для проведения итоговой аттестации, структурное подразделение (кафедра/институт/факультет) организует проведение итоговой аттестации совместно с другими структурными подразделениями </w:t>
      </w:r>
      <w:r w:rsidR="00D504F3">
        <w:t>СКГМИ (ГТУ)</w:t>
      </w:r>
      <w:r w:rsidRPr="00FE4893">
        <w:t>.</w:t>
      </w:r>
    </w:p>
    <w:p w:rsidR="00AF6390" w:rsidRPr="00FE4893" w:rsidRDefault="00AF6390" w:rsidP="00AF6390">
      <w:pPr>
        <w:tabs>
          <w:tab w:val="left" w:pos="1276"/>
        </w:tabs>
        <w:spacing w:line="264" w:lineRule="auto"/>
        <w:ind w:left="709"/>
        <w:jc w:val="both"/>
        <w:rPr>
          <w:b/>
          <w:i/>
        </w:rPr>
      </w:pPr>
      <w:r w:rsidRPr="00FE4893">
        <w:rPr>
          <w:b/>
          <w:i/>
        </w:rPr>
        <w:t>Итоговая аттестация является обязательной.</w:t>
      </w:r>
    </w:p>
    <w:p w:rsidR="00AF6390" w:rsidRPr="00304A16" w:rsidRDefault="00AF6390" w:rsidP="00AF6390">
      <w:pPr>
        <w:tabs>
          <w:tab w:val="left" w:pos="1276"/>
        </w:tabs>
        <w:spacing w:line="264" w:lineRule="auto"/>
        <w:ind w:firstLine="709"/>
        <w:jc w:val="both"/>
      </w:pPr>
      <w:r w:rsidRPr="00304A16">
        <w:t xml:space="preserve">К итоговой аттестации допускается аспирант, полностью освоивший программу аспирантуры, в том числе успешно сдавший кандидатские экзамен, практику, подготовивший диссертацию к защите, имеющий </w:t>
      </w:r>
      <w:r w:rsidR="00D504F3" w:rsidRPr="00304A16">
        <w:t>публикации,</w:t>
      </w:r>
      <w:r w:rsidRPr="00304A16">
        <w:t xml:space="preserve"> в которых излагаются основные результаты диссертации. Подготовка к защите включает в себя написание, оформление и представление диссертации.</w:t>
      </w:r>
    </w:p>
    <w:p w:rsidR="00AF6390" w:rsidRDefault="00AF6390" w:rsidP="00AF6390">
      <w:pPr>
        <w:tabs>
          <w:tab w:val="left" w:pos="1276"/>
        </w:tabs>
        <w:spacing w:line="264" w:lineRule="auto"/>
        <w:ind w:firstLine="709"/>
        <w:jc w:val="both"/>
      </w:pPr>
      <w:r w:rsidRPr="00304A16">
        <w:t>Результатом итоговой аттестации является заключение о соответствии диссертации критериям, установленным в соответствии с ФЗ «О науке и государственной политике</w:t>
      </w:r>
      <w:r w:rsidR="00C167F4">
        <w:t>».</w:t>
      </w:r>
    </w:p>
    <w:p w:rsidR="00AF6390" w:rsidRPr="00304A16" w:rsidRDefault="00AF6390" w:rsidP="00AF6390">
      <w:pPr>
        <w:tabs>
          <w:tab w:val="left" w:pos="1276"/>
        </w:tabs>
        <w:spacing w:line="264" w:lineRule="auto"/>
        <w:ind w:firstLine="709"/>
        <w:jc w:val="both"/>
      </w:pPr>
      <w:r w:rsidRPr="00304A16">
        <w:t>В заключении отражаются личное участие аспиранта в получении результатов, изложенных в диссертации, степень достоверности результатов проведенных аспирантом исследований, их новизна и практическая значимость, ценность научных работ аспиранта, соответствие диссертации требованиям, установленным в соответствии с Федеральным законом «О науке и государственной научно-технической политике», научная специальность (научные специальности) и отрасль науки, которым соответствует диссертация, полнота изложения материалов диссертации в работах, принятых к публикации и (или) опубликованных аспирантом.</w:t>
      </w:r>
    </w:p>
    <w:p w:rsidR="00AF6390" w:rsidRPr="00304A16" w:rsidRDefault="00AF6390" w:rsidP="00AF6390">
      <w:pPr>
        <w:tabs>
          <w:tab w:val="left" w:pos="1276"/>
        </w:tabs>
        <w:spacing w:line="264" w:lineRule="auto"/>
        <w:ind w:firstLine="709"/>
        <w:jc w:val="both"/>
        <w:rPr>
          <w:sz w:val="6"/>
          <w:szCs w:val="6"/>
        </w:rPr>
      </w:pPr>
    </w:p>
    <w:p w:rsidR="00AF6390" w:rsidRPr="00304A16" w:rsidRDefault="00AF6390" w:rsidP="00AF6390">
      <w:pPr>
        <w:tabs>
          <w:tab w:val="left" w:pos="1276"/>
        </w:tabs>
        <w:spacing w:line="264" w:lineRule="auto"/>
        <w:ind w:firstLine="709"/>
        <w:jc w:val="both"/>
        <w:rPr>
          <w:spacing w:val="-4"/>
        </w:rPr>
      </w:pPr>
      <w:r w:rsidRPr="00304A16">
        <w:rPr>
          <w:spacing w:val="-4"/>
        </w:rPr>
        <w:t xml:space="preserve">Аспиранту, успешно прошедшему итоговую аттестацию по программе аспирантуры (далее - выпускник), </w:t>
      </w:r>
      <w:r w:rsidRPr="00304A16">
        <w:rPr>
          <w:b/>
          <w:i/>
          <w:spacing w:val="-4"/>
        </w:rPr>
        <w:t>не позднее 30 календарных дней с даты проведения итоговой аттестации выдается заключение и свидетельство об окончании аспирантуры.</w:t>
      </w:r>
    </w:p>
    <w:p w:rsidR="00AF6390" w:rsidRDefault="00AF6390" w:rsidP="00AF6390">
      <w:pPr>
        <w:tabs>
          <w:tab w:val="left" w:pos="1276"/>
        </w:tabs>
        <w:spacing w:line="264" w:lineRule="auto"/>
        <w:ind w:firstLine="709"/>
        <w:jc w:val="both"/>
      </w:pPr>
      <w:r w:rsidRPr="00304A16">
        <w:t xml:space="preserve">Аспирантам, не прошедшим итоговую аттестацию, а также аспирантам, освоившим часть программы аспирантуры и (или) отчисленным из </w:t>
      </w:r>
      <w:r w:rsidR="00D504F3">
        <w:t>СКГМИ (ГТУ)</w:t>
      </w:r>
      <w:r w:rsidRPr="00304A16">
        <w:t>, выдается справка об освоении программ аспирантуры или о периоде освоения программ аспирантуры по образцу, самостоятельно устанавливаемому организацией</w:t>
      </w:r>
      <w:r>
        <w:t>.</w:t>
      </w:r>
    </w:p>
    <w:p w:rsidR="00AF6390" w:rsidRDefault="00AF6390" w:rsidP="00AF6390">
      <w:pPr>
        <w:tabs>
          <w:tab w:val="left" w:pos="1276"/>
        </w:tabs>
        <w:spacing w:line="264" w:lineRule="auto"/>
        <w:ind w:firstLine="709"/>
        <w:jc w:val="both"/>
      </w:pPr>
      <w:r w:rsidRPr="00304A16">
        <w:t>Аспирантам, получившим на итоговой аттестации неудовлетворительные результаты, выдается справка об освоении программ аспирантуры по образцу, самостоятельно устанавливаемому организацией, а также заключение, содержащее информацию о несоответствии диссертации критериям, установленным в соответствии с Федеральным законом «О науке и государственной научно-технической политике»</w:t>
      </w:r>
      <w:r>
        <w:t>.</w:t>
      </w:r>
    </w:p>
    <w:p w:rsidR="00AF6390" w:rsidRPr="00D504F3" w:rsidRDefault="00AF6390" w:rsidP="00D504F3">
      <w:pPr>
        <w:pStyle w:val="1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F6390" w:rsidRPr="00D504F3" w:rsidRDefault="004B796C" w:rsidP="00D504F3">
      <w:pPr>
        <w:pStyle w:val="1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97969946"/>
      <w:r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D504F3" w:rsidRPr="00D504F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AF6390" w:rsidRPr="00D504F3">
        <w:rPr>
          <w:rFonts w:ascii="Times New Roman" w:hAnsi="Times New Roman" w:cs="Times New Roman"/>
          <w:color w:val="auto"/>
          <w:sz w:val="24"/>
          <w:szCs w:val="24"/>
        </w:rPr>
        <w:t>ДРУГИЕ НОРМАТИВНО-МЕТОДИЧЕСКИЕ ДОКУМЕНТЫ И МАТЕРИАЛЫ,</w:t>
      </w:r>
      <w:bookmarkEnd w:id="30"/>
      <w:r w:rsidR="00AF6390" w:rsidRPr="00D504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F6390" w:rsidRDefault="00AF6390" w:rsidP="00D504F3">
      <w:pPr>
        <w:pStyle w:val="1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97969947"/>
      <w:r w:rsidRPr="00D504F3">
        <w:rPr>
          <w:rFonts w:ascii="Times New Roman" w:hAnsi="Times New Roman" w:cs="Times New Roman"/>
          <w:color w:val="auto"/>
          <w:sz w:val="24"/>
          <w:szCs w:val="24"/>
        </w:rPr>
        <w:t>ОБЕСПЕЧИВАЮЩИЕ КАЧЕСТВО ПОДГОТОВКИ АСПИРАНТОВ</w:t>
      </w:r>
      <w:bookmarkEnd w:id="31"/>
    </w:p>
    <w:p w:rsidR="00D504F3" w:rsidRPr="00D504F3" w:rsidRDefault="00D504F3" w:rsidP="00D504F3"/>
    <w:p w:rsidR="00AF6390" w:rsidRPr="00304A16" w:rsidRDefault="00AF6390" w:rsidP="00AF6390">
      <w:pPr>
        <w:spacing w:line="264" w:lineRule="auto"/>
        <w:ind w:firstLine="709"/>
        <w:jc w:val="both"/>
        <w:rPr>
          <w:sz w:val="6"/>
          <w:szCs w:val="6"/>
        </w:rPr>
      </w:pPr>
    </w:p>
    <w:p w:rsidR="00AF6390" w:rsidRPr="00224714" w:rsidRDefault="00AF6390" w:rsidP="00AF6390">
      <w:pPr>
        <w:spacing w:line="264" w:lineRule="auto"/>
        <w:ind w:firstLine="709"/>
        <w:jc w:val="both"/>
      </w:pPr>
      <w:r w:rsidRPr="00224714">
        <w:t>Качество подготовки по ОП ВО регламентируется и обеспечивается нормативно-методическими документами и материалами управления образовательной политики ФГБОУ ВО</w:t>
      </w:r>
    </w:p>
    <w:p w:rsidR="00AF6390" w:rsidRPr="00224714" w:rsidRDefault="00D504F3" w:rsidP="00AF6390">
      <w:pPr>
        <w:spacing w:line="264" w:lineRule="auto"/>
      </w:pPr>
      <w:r>
        <w:lastRenderedPageBreak/>
        <w:t>СКГМИ (ГТУ)</w:t>
      </w:r>
      <w:r w:rsidR="00AF6390" w:rsidRPr="00224714">
        <w:t>.</w:t>
      </w:r>
    </w:p>
    <w:p w:rsidR="00AF6390" w:rsidRPr="00224714" w:rsidRDefault="00AF6390" w:rsidP="00AF6390">
      <w:pPr>
        <w:spacing w:line="264" w:lineRule="auto"/>
        <w:ind w:firstLine="709"/>
      </w:pPr>
      <w:r w:rsidRPr="00224714">
        <w:t xml:space="preserve">Мониторинг качества образования в </w:t>
      </w:r>
      <w:r w:rsidR="00D504F3">
        <w:t>СКГМИ (ГТУ)</w:t>
      </w:r>
      <w:r w:rsidRPr="00224714">
        <w:t xml:space="preserve"> включает в себя: </w:t>
      </w:r>
    </w:p>
    <w:p w:rsidR="00AF6390" w:rsidRPr="00224714" w:rsidRDefault="00AF6390" w:rsidP="00193231">
      <w:pPr>
        <w:widowControl w:val="0"/>
        <w:numPr>
          <w:ilvl w:val="0"/>
          <w:numId w:val="18"/>
        </w:numPr>
        <w:tabs>
          <w:tab w:val="left" w:pos="993"/>
        </w:tabs>
        <w:snapToGrid w:val="0"/>
        <w:spacing w:line="264" w:lineRule="auto"/>
        <w:ind w:left="0" w:firstLine="709"/>
        <w:jc w:val="both"/>
      </w:pPr>
      <w:r w:rsidRPr="00224714">
        <w:t xml:space="preserve">внутренние проверки структурных подразделений; </w:t>
      </w:r>
    </w:p>
    <w:p w:rsidR="00AF6390" w:rsidRPr="00224714" w:rsidRDefault="00AF6390" w:rsidP="00193231">
      <w:pPr>
        <w:widowControl w:val="0"/>
        <w:numPr>
          <w:ilvl w:val="0"/>
          <w:numId w:val="18"/>
        </w:numPr>
        <w:tabs>
          <w:tab w:val="left" w:pos="993"/>
        </w:tabs>
        <w:snapToGrid w:val="0"/>
        <w:spacing w:line="264" w:lineRule="auto"/>
        <w:ind w:left="0" w:firstLine="709"/>
        <w:jc w:val="both"/>
      </w:pPr>
      <w:r w:rsidRPr="00224714">
        <w:t xml:space="preserve">социологические опросы обучающихся, преподавателей, сотрудников, работодателей; </w:t>
      </w:r>
    </w:p>
    <w:p w:rsidR="00AF6390" w:rsidRPr="00224714" w:rsidRDefault="00AF6390" w:rsidP="00193231">
      <w:pPr>
        <w:widowControl w:val="0"/>
        <w:numPr>
          <w:ilvl w:val="0"/>
          <w:numId w:val="18"/>
        </w:numPr>
        <w:tabs>
          <w:tab w:val="left" w:pos="993"/>
        </w:tabs>
        <w:snapToGrid w:val="0"/>
        <w:spacing w:line="264" w:lineRule="auto"/>
        <w:ind w:left="0" w:firstLine="709"/>
        <w:jc w:val="both"/>
        <w:rPr>
          <w:spacing w:val="-4"/>
        </w:rPr>
      </w:pPr>
      <w:r w:rsidRPr="00224714">
        <w:rPr>
          <w:spacing w:val="-4"/>
        </w:rPr>
        <w:t xml:space="preserve">мониторинг показателей, включающих лицензионные и аккредитационные требования, требования </w:t>
      </w:r>
      <w:r>
        <w:rPr>
          <w:spacing w:val="-4"/>
        </w:rPr>
        <w:t>ФГТ</w:t>
      </w:r>
      <w:r w:rsidRPr="00224714">
        <w:rPr>
          <w:spacing w:val="-4"/>
        </w:rPr>
        <w:t xml:space="preserve">, установленные Министерством науки </w:t>
      </w:r>
      <w:r w:rsidR="00D504F3" w:rsidRPr="00224714">
        <w:rPr>
          <w:spacing w:val="-4"/>
        </w:rPr>
        <w:t xml:space="preserve">и образования </w:t>
      </w:r>
      <w:r w:rsidRPr="00224714">
        <w:rPr>
          <w:spacing w:val="-4"/>
        </w:rPr>
        <w:t xml:space="preserve">РФ; </w:t>
      </w:r>
    </w:p>
    <w:p w:rsidR="00AF6390" w:rsidRPr="00224714" w:rsidRDefault="00AF6390" w:rsidP="00193231">
      <w:pPr>
        <w:widowControl w:val="0"/>
        <w:numPr>
          <w:ilvl w:val="0"/>
          <w:numId w:val="18"/>
        </w:numPr>
        <w:tabs>
          <w:tab w:val="left" w:pos="993"/>
        </w:tabs>
        <w:snapToGrid w:val="0"/>
        <w:spacing w:line="264" w:lineRule="auto"/>
        <w:ind w:left="0" w:firstLine="709"/>
        <w:jc w:val="both"/>
      </w:pPr>
      <w:r w:rsidRPr="00224714">
        <w:t xml:space="preserve">участие в публичных рейтингах деятельности вузов; </w:t>
      </w:r>
    </w:p>
    <w:p w:rsidR="00AF6390" w:rsidRPr="00224714" w:rsidRDefault="00AF6390" w:rsidP="00193231">
      <w:pPr>
        <w:widowControl w:val="0"/>
        <w:numPr>
          <w:ilvl w:val="0"/>
          <w:numId w:val="18"/>
        </w:numPr>
        <w:tabs>
          <w:tab w:val="left" w:pos="993"/>
        </w:tabs>
        <w:snapToGrid w:val="0"/>
        <w:spacing w:line="264" w:lineRule="auto"/>
        <w:ind w:left="0" w:firstLine="709"/>
        <w:jc w:val="both"/>
      </w:pPr>
      <w:r w:rsidRPr="00224714">
        <w:t xml:space="preserve">ежегодное обновление комплекта документов образовательной программы в части содержания рабочих программ учебных курсов, предметов, дисциплин (модулей), программ учебной и производственной практик, методических материалов, обеспечивающих реализацию соответствующей образовательной технологии с учетом развития науки, техники, культуры, экономики, технологий, социальной сферы, потребностей рынка труда; </w:t>
      </w:r>
    </w:p>
    <w:p w:rsidR="00AF6390" w:rsidRPr="00224714" w:rsidRDefault="00AF6390" w:rsidP="00193231">
      <w:pPr>
        <w:widowControl w:val="0"/>
        <w:numPr>
          <w:ilvl w:val="0"/>
          <w:numId w:val="18"/>
        </w:numPr>
        <w:tabs>
          <w:tab w:val="left" w:pos="993"/>
        </w:tabs>
        <w:snapToGrid w:val="0"/>
        <w:spacing w:line="264" w:lineRule="auto"/>
        <w:ind w:left="0" w:firstLine="709"/>
        <w:jc w:val="both"/>
      </w:pPr>
      <w:r w:rsidRPr="00224714">
        <w:t>обеспечение контроля компетентности преподавательского состава.</w:t>
      </w:r>
    </w:p>
    <w:p w:rsidR="00AF6390" w:rsidRPr="00224714" w:rsidRDefault="00AF6390" w:rsidP="00AF6390">
      <w:pPr>
        <w:spacing w:line="264" w:lineRule="auto"/>
        <w:ind w:firstLine="709"/>
      </w:pPr>
    </w:p>
    <w:p w:rsidR="00DA1794" w:rsidRPr="00A42753" w:rsidRDefault="00DA1794" w:rsidP="00DA1794">
      <w:pPr>
        <w:pStyle w:val="2"/>
        <w:jc w:val="center"/>
        <w:rPr>
          <w:rFonts w:eastAsia="Calibri"/>
          <w:b/>
          <w:sz w:val="24"/>
        </w:rPr>
      </w:pPr>
      <w:bookmarkStart w:id="32" w:name="_Toc97969948"/>
      <w:r w:rsidRPr="00A42753">
        <w:rPr>
          <w:rFonts w:eastAsia="Calibri"/>
          <w:b/>
          <w:sz w:val="24"/>
        </w:rPr>
        <w:t>СПИСОК РАЗРАБОТЧИКОВ И ЭКСПЕРТОВ ОПОП</w:t>
      </w:r>
      <w:bookmarkEnd w:id="32"/>
    </w:p>
    <w:p w:rsidR="00DA1794" w:rsidRPr="00B1205D" w:rsidRDefault="00DA1794" w:rsidP="00DA1794"/>
    <w:p w:rsidR="00DA1794" w:rsidRPr="007B6188" w:rsidRDefault="00DA1794" w:rsidP="00DA1794">
      <w:pPr>
        <w:pStyle w:val="a3"/>
        <w:ind w:firstLine="709"/>
        <w:rPr>
          <w:b/>
          <w:bCs/>
          <w:color w:val="000000"/>
        </w:rPr>
      </w:pPr>
      <w:r w:rsidRPr="007B6188">
        <w:rPr>
          <w:b/>
          <w:bCs/>
          <w:color w:val="000000"/>
        </w:rPr>
        <w:t>Разработчики ОП</w:t>
      </w:r>
      <w:r w:rsidR="0012068A">
        <w:rPr>
          <w:b/>
          <w:bCs/>
          <w:color w:val="000000"/>
        </w:rPr>
        <w:t xml:space="preserve"> ВО</w:t>
      </w:r>
      <w:r w:rsidRPr="007B6188">
        <w:rPr>
          <w:b/>
          <w:bCs/>
          <w:color w:val="00000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70"/>
        <w:gridCol w:w="1746"/>
        <w:gridCol w:w="1786"/>
        <w:gridCol w:w="3035"/>
      </w:tblGrid>
      <w:tr w:rsidR="00DA1794" w:rsidRPr="007B6188" w:rsidTr="0000242B">
        <w:tc>
          <w:tcPr>
            <w:tcW w:w="1761" w:type="pct"/>
            <w:vAlign w:val="center"/>
          </w:tcPr>
          <w:p w:rsidR="00DA1794" w:rsidRPr="007B6188" w:rsidRDefault="00DA1794" w:rsidP="0000242B">
            <w:pPr>
              <w:pStyle w:val="Default"/>
              <w:jc w:val="center"/>
            </w:pPr>
            <w:bookmarkStart w:id="33" w:name="_Toc505943633"/>
            <w:r w:rsidRPr="007B6188">
              <w:t>Фамилия имя</w:t>
            </w:r>
          </w:p>
          <w:p w:rsidR="00DA1794" w:rsidRPr="007B6188" w:rsidRDefault="00DA1794" w:rsidP="0000242B">
            <w:pPr>
              <w:pStyle w:val="a3"/>
              <w:tabs>
                <w:tab w:val="left" w:pos="0"/>
              </w:tabs>
              <w:jc w:val="center"/>
            </w:pPr>
            <w:r w:rsidRPr="007B6188">
              <w:t>отчество</w:t>
            </w:r>
          </w:p>
        </w:tc>
        <w:tc>
          <w:tcPr>
            <w:tcW w:w="861" w:type="pct"/>
            <w:vAlign w:val="center"/>
          </w:tcPr>
          <w:p w:rsidR="00DA1794" w:rsidRPr="007B6188" w:rsidRDefault="00DA1794" w:rsidP="0000242B">
            <w:pPr>
              <w:pStyle w:val="Default"/>
              <w:jc w:val="center"/>
            </w:pPr>
            <w:r w:rsidRPr="007B6188">
              <w:t>Учёная степень</w:t>
            </w:r>
          </w:p>
        </w:tc>
        <w:tc>
          <w:tcPr>
            <w:tcW w:w="881" w:type="pct"/>
            <w:vAlign w:val="center"/>
          </w:tcPr>
          <w:p w:rsidR="00DA1794" w:rsidRPr="007B6188" w:rsidRDefault="00DA1794" w:rsidP="0000242B">
            <w:pPr>
              <w:pStyle w:val="Default"/>
              <w:jc w:val="center"/>
            </w:pPr>
            <w:r w:rsidRPr="007B6188">
              <w:t>Учёное звание</w:t>
            </w:r>
          </w:p>
        </w:tc>
        <w:tc>
          <w:tcPr>
            <w:tcW w:w="1497" w:type="pct"/>
            <w:vAlign w:val="center"/>
          </w:tcPr>
          <w:p w:rsidR="00DA1794" w:rsidRPr="007B6188" w:rsidRDefault="00DA1794" w:rsidP="0000242B">
            <w:pPr>
              <w:pStyle w:val="Default"/>
              <w:jc w:val="center"/>
            </w:pPr>
            <w:r w:rsidRPr="007B6188">
              <w:t>Должность</w:t>
            </w:r>
          </w:p>
        </w:tc>
      </w:tr>
      <w:tr w:rsidR="00DA1794" w:rsidRPr="007B6188" w:rsidTr="0000242B">
        <w:tc>
          <w:tcPr>
            <w:tcW w:w="1761" w:type="pct"/>
            <w:vAlign w:val="center"/>
          </w:tcPr>
          <w:p w:rsidR="00DA1794" w:rsidRPr="007B6188" w:rsidRDefault="00DA1794" w:rsidP="0000242B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861" w:type="pct"/>
            <w:vAlign w:val="center"/>
          </w:tcPr>
          <w:p w:rsidR="00DA1794" w:rsidRPr="007B6188" w:rsidRDefault="00DA1794" w:rsidP="0000242B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881" w:type="pct"/>
            <w:vAlign w:val="center"/>
          </w:tcPr>
          <w:p w:rsidR="00DA1794" w:rsidRPr="007B6188" w:rsidRDefault="00DA1794" w:rsidP="0000242B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1497" w:type="pct"/>
            <w:vAlign w:val="center"/>
          </w:tcPr>
          <w:p w:rsidR="00DA1794" w:rsidRPr="007B6188" w:rsidRDefault="00DA1794" w:rsidP="0000242B">
            <w:pPr>
              <w:pStyle w:val="a3"/>
              <w:tabs>
                <w:tab w:val="left" w:pos="0"/>
              </w:tabs>
              <w:jc w:val="center"/>
            </w:pPr>
          </w:p>
        </w:tc>
      </w:tr>
      <w:tr w:rsidR="00DA1794" w:rsidRPr="007B6188" w:rsidTr="0000242B">
        <w:tc>
          <w:tcPr>
            <w:tcW w:w="1761" w:type="pct"/>
            <w:vAlign w:val="center"/>
          </w:tcPr>
          <w:p w:rsidR="00DA1794" w:rsidRPr="007B6188" w:rsidRDefault="00DA1794" w:rsidP="0000242B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861" w:type="pct"/>
            <w:vAlign w:val="center"/>
          </w:tcPr>
          <w:p w:rsidR="00DA1794" w:rsidRPr="007B6188" w:rsidRDefault="00DA1794" w:rsidP="0000242B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881" w:type="pct"/>
            <w:vAlign w:val="center"/>
          </w:tcPr>
          <w:p w:rsidR="00DA1794" w:rsidRPr="007B6188" w:rsidRDefault="00DA1794" w:rsidP="0000242B">
            <w:pPr>
              <w:pStyle w:val="a3"/>
              <w:tabs>
                <w:tab w:val="left" w:pos="0"/>
              </w:tabs>
              <w:jc w:val="center"/>
            </w:pPr>
          </w:p>
        </w:tc>
        <w:tc>
          <w:tcPr>
            <w:tcW w:w="1497" w:type="pct"/>
            <w:vAlign w:val="center"/>
          </w:tcPr>
          <w:p w:rsidR="00DA1794" w:rsidRPr="007B6188" w:rsidRDefault="00DA1794" w:rsidP="0000242B">
            <w:pPr>
              <w:pStyle w:val="a3"/>
              <w:tabs>
                <w:tab w:val="left" w:pos="0"/>
              </w:tabs>
              <w:jc w:val="center"/>
            </w:pPr>
          </w:p>
        </w:tc>
      </w:tr>
      <w:bookmarkEnd w:id="33"/>
    </w:tbl>
    <w:p w:rsidR="00DA1794" w:rsidRDefault="00DA1794" w:rsidP="00DA1794">
      <w:pPr>
        <w:pStyle w:val="af0"/>
        <w:ind w:left="0" w:firstLine="709"/>
        <w:rPr>
          <w:b/>
          <w:bCs/>
          <w:sz w:val="24"/>
        </w:rPr>
      </w:pPr>
    </w:p>
    <w:p w:rsidR="00DA1794" w:rsidRDefault="00DA1794" w:rsidP="00DA1794">
      <w:pPr>
        <w:pStyle w:val="af0"/>
        <w:ind w:left="0" w:firstLine="709"/>
        <w:rPr>
          <w:b/>
          <w:bCs/>
          <w:sz w:val="24"/>
        </w:rPr>
      </w:pPr>
      <w:r w:rsidRPr="007B6188">
        <w:rPr>
          <w:b/>
          <w:bCs/>
          <w:sz w:val="24"/>
        </w:rPr>
        <w:t>Внешние эксперты:</w:t>
      </w:r>
    </w:p>
    <w:p w:rsidR="00DA1794" w:rsidRPr="007B6188" w:rsidRDefault="00DA1794" w:rsidP="00DA1794">
      <w:pPr>
        <w:pStyle w:val="af0"/>
        <w:ind w:left="0" w:firstLine="709"/>
        <w:rPr>
          <w:b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"/>
        <w:gridCol w:w="2605"/>
        <w:gridCol w:w="4440"/>
        <w:gridCol w:w="2096"/>
      </w:tblGrid>
      <w:tr w:rsidR="00DA1794" w:rsidRPr="00F61C4E" w:rsidTr="0000242B">
        <w:trPr>
          <w:jc w:val="center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794" w:rsidRPr="00F61C4E" w:rsidRDefault="00DA1794" w:rsidP="0000242B">
            <w:pPr>
              <w:jc w:val="center"/>
            </w:pPr>
            <w:r w:rsidRPr="00F61C4E">
              <w:t>№ п.п.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794" w:rsidRPr="00F61C4E" w:rsidRDefault="00DA1794" w:rsidP="0000242B">
            <w:pPr>
              <w:jc w:val="center"/>
            </w:pPr>
            <w:r w:rsidRPr="00F61C4E">
              <w:t>ФИО</w:t>
            </w:r>
          </w:p>
          <w:p w:rsidR="00DA1794" w:rsidRPr="00F61C4E" w:rsidRDefault="00DA1794" w:rsidP="0000242B">
            <w:pPr>
              <w:jc w:val="center"/>
            </w:pPr>
          </w:p>
        </w:tc>
        <w:tc>
          <w:tcPr>
            <w:tcW w:w="2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794" w:rsidRPr="00F61C4E" w:rsidRDefault="00DA1794" w:rsidP="0000242B">
            <w:pPr>
              <w:jc w:val="center"/>
            </w:pPr>
            <w:r w:rsidRPr="00F61C4E">
              <w:t>Должность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BF2" w:rsidRPr="00D7689D" w:rsidRDefault="00100BF2" w:rsidP="00100BF2">
            <w:pPr>
              <w:pStyle w:val="Default"/>
              <w:jc w:val="center"/>
              <w:rPr>
                <w:sz w:val="23"/>
                <w:szCs w:val="23"/>
              </w:rPr>
            </w:pPr>
            <w:r w:rsidRPr="00D7689D">
              <w:rPr>
                <w:sz w:val="23"/>
                <w:szCs w:val="23"/>
              </w:rPr>
              <w:t>Организация</w:t>
            </w:r>
          </w:p>
          <w:p w:rsidR="00DA1794" w:rsidRPr="00F61C4E" w:rsidRDefault="00DA1794" w:rsidP="0000242B">
            <w:pPr>
              <w:jc w:val="center"/>
            </w:pPr>
          </w:p>
        </w:tc>
      </w:tr>
      <w:tr w:rsidR="00DA1794" w:rsidRPr="00F61C4E" w:rsidTr="0000242B">
        <w:trPr>
          <w:jc w:val="center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794" w:rsidRPr="00F61C4E" w:rsidRDefault="00DA1794" w:rsidP="0000242B">
            <w:pPr>
              <w:jc w:val="center"/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794" w:rsidRPr="00F61C4E" w:rsidRDefault="00DA1794" w:rsidP="0000242B">
            <w:pPr>
              <w:jc w:val="center"/>
            </w:pPr>
          </w:p>
        </w:tc>
        <w:tc>
          <w:tcPr>
            <w:tcW w:w="2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794" w:rsidRPr="00F61C4E" w:rsidRDefault="00DA1794" w:rsidP="0000242B">
            <w:pPr>
              <w:jc w:val="center"/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794" w:rsidRPr="00F61C4E" w:rsidRDefault="00DA1794" w:rsidP="0000242B">
            <w:pPr>
              <w:jc w:val="center"/>
            </w:pPr>
          </w:p>
        </w:tc>
      </w:tr>
      <w:tr w:rsidR="00DA1794" w:rsidRPr="00F61C4E" w:rsidTr="0000242B">
        <w:trPr>
          <w:jc w:val="center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794" w:rsidRPr="00F61C4E" w:rsidRDefault="00DA1794" w:rsidP="0000242B">
            <w:pPr>
              <w:jc w:val="center"/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794" w:rsidRPr="00F61C4E" w:rsidRDefault="00DA1794" w:rsidP="0000242B">
            <w:pPr>
              <w:jc w:val="center"/>
            </w:pPr>
          </w:p>
        </w:tc>
        <w:tc>
          <w:tcPr>
            <w:tcW w:w="2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794" w:rsidRPr="00F61C4E" w:rsidRDefault="00DA1794" w:rsidP="0000242B">
            <w:pPr>
              <w:jc w:val="center"/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794" w:rsidRPr="00F61C4E" w:rsidRDefault="00DA1794" w:rsidP="0000242B">
            <w:pPr>
              <w:jc w:val="center"/>
            </w:pPr>
          </w:p>
        </w:tc>
      </w:tr>
    </w:tbl>
    <w:p w:rsidR="00DA1794" w:rsidRDefault="00DA1794" w:rsidP="00DA1794">
      <w:pPr>
        <w:ind w:firstLine="709"/>
        <w:jc w:val="both"/>
        <w:rPr>
          <w:lang w:eastAsia="en-US"/>
        </w:rPr>
      </w:pPr>
    </w:p>
    <w:p w:rsidR="00100BF2" w:rsidRDefault="00100BF2" w:rsidP="00100BF2">
      <w:pPr>
        <w:jc w:val="both"/>
        <w:rPr>
          <w:lang w:eastAsia="en-US"/>
        </w:rPr>
      </w:pPr>
      <w:r w:rsidRPr="00100BF2">
        <w:rPr>
          <w:lang w:eastAsia="en-US"/>
        </w:rPr>
        <w:t>Руководитель ОП</w:t>
      </w:r>
      <w:r w:rsidR="0012068A">
        <w:rPr>
          <w:lang w:eastAsia="en-US"/>
        </w:rPr>
        <w:t xml:space="preserve"> ВО</w:t>
      </w:r>
      <w:r>
        <w:rPr>
          <w:lang w:eastAsia="en-US"/>
        </w:rPr>
        <w:tab/>
      </w:r>
      <w:r>
        <w:rPr>
          <w:lang w:eastAsia="en-US"/>
        </w:rPr>
        <w:tab/>
        <w:t>___________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______________</w:t>
      </w:r>
    </w:p>
    <w:p w:rsidR="00100BF2" w:rsidRDefault="00100BF2" w:rsidP="00100BF2">
      <w:pPr>
        <w:jc w:val="both"/>
        <w:rPr>
          <w:vertAlign w:val="subscript"/>
        </w:rPr>
      </w:pPr>
      <w:r>
        <w:rPr>
          <w:lang w:eastAsia="en-US"/>
        </w:rPr>
        <w:tab/>
      </w:r>
      <w:r>
        <w:rPr>
          <w:lang w:eastAsia="en-US"/>
        </w:rPr>
        <w:tab/>
      </w:r>
    </w:p>
    <w:p w:rsidR="00100BF2" w:rsidRDefault="00DA1794" w:rsidP="00100BF2">
      <w:pPr>
        <w:jc w:val="both"/>
        <w:rPr>
          <w:vertAlign w:val="subscript"/>
        </w:rPr>
      </w:pPr>
      <w:r w:rsidRPr="00100BF2">
        <w:t>Зав. кафедрой «_____»</w:t>
      </w:r>
      <w:r w:rsidRPr="00100BF2">
        <w:tab/>
      </w:r>
      <w:r w:rsidR="00215946">
        <w:tab/>
      </w:r>
      <w:r w:rsidR="00215946">
        <w:rPr>
          <w:lang w:eastAsia="en-US"/>
        </w:rPr>
        <w:t>___________</w:t>
      </w:r>
      <w:r w:rsidR="00215946">
        <w:rPr>
          <w:lang w:eastAsia="en-US"/>
        </w:rPr>
        <w:tab/>
      </w:r>
      <w:r w:rsidR="00215946">
        <w:rPr>
          <w:lang w:eastAsia="en-US"/>
        </w:rPr>
        <w:tab/>
      </w:r>
      <w:r w:rsidR="00215946">
        <w:rPr>
          <w:lang w:eastAsia="en-US"/>
        </w:rPr>
        <w:tab/>
      </w:r>
      <w:r w:rsidR="00215946">
        <w:rPr>
          <w:lang w:eastAsia="en-US"/>
        </w:rPr>
        <w:tab/>
        <w:t>______________</w:t>
      </w:r>
      <w:r w:rsidR="00100BF2">
        <w:tab/>
      </w:r>
      <w:r w:rsidRPr="00100BF2">
        <w:tab/>
      </w:r>
      <w:r w:rsidRPr="00100BF2">
        <w:rPr>
          <w:vertAlign w:val="subscript"/>
        </w:rPr>
        <w:t xml:space="preserve"> </w:t>
      </w:r>
    </w:p>
    <w:p w:rsidR="00215946" w:rsidRDefault="00215946" w:rsidP="00100BF2">
      <w:pPr>
        <w:jc w:val="both"/>
      </w:pPr>
    </w:p>
    <w:p w:rsidR="00100BF2" w:rsidRDefault="00100BF2" w:rsidP="00100BF2">
      <w:pPr>
        <w:jc w:val="both"/>
        <w:rPr>
          <w:vertAlign w:val="subscript"/>
        </w:rPr>
      </w:pPr>
      <w:r w:rsidRPr="00100BF2">
        <w:t>Начальник отдела АиД</w:t>
      </w:r>
      <w:r w:rsidR="00215946">
        <w:tab/>
      </w:r>
      <w:r w:rsidR="00215946">
        <w:tab/>
      </w:r>
      <w:r w:rsidR="00215946">
        <w:rPr>
          <w:lang w:eastAsia="en-US"/>
        </w:rPr>
        <w:t>___________</w:t>
      </w:r>
      <w:r w:rsidR="00215946">
        <w:rPr>
          <w:lang w:eastAsia="en-US"/>
        </w:rPr>
        <w:tab/>
      </w:r>
      <w:r w:rsidR="00215946">
        <w:rPr>
          <w:lang w:eastAsia="en-US"/>
        </w:rPr>
        <w:tab/>
      </w:r>
      <w:r w:rsidR="00215946">
        <w:rPr>
          <w:lang w:eastAsia="en-US"/>
        </w:rPr>
        <w:tab/>
      </w:r>
      <w:r w:rsidR="00215946">
        <w:rPr>
          <w:lang w:eastAsia="en-US"/>
        </w:rPr>
        <w:tab/>
        <w:t>______________</w:t>
      </w:r>
      <w:r>
        <w:tab/>
      </w:r>
      <w:r w:rsidRPr="00100BF2">
        <w:rPr>
          <w:vertAlign w:val="subscript"/>
        </w:rPr>
        <w:t xml:space="preserve"> </w:t>
      </w:r>
    </w:p>
    <w:p w:rsidR="00100BF2" w:rsidRPr="00100BF2" w:rsidRDefault="00100BF2" w:rsidP="00100BF2">
      <w:pPr>
        <w:spacing w:line="360" w:lineRule="auto"/>
        <w:jc w:val="both"/>
        <w:rPr>
          <w:vertAlign w:val="subscript"/>
        </w:rPr>
      </w:pPr>
    </w:p>
    <w:p w:rsidR="00AF6390" w:rsidRPr="00100BF2" w:rsidRDefault="00AF6390" w:rsidP="00100BF2">
      <w:pPr>
        <w:spacing w:line="360" w:lineRule="auto"/>
        <w:jc w:val="both"/>
      </w:pPr>
    </w:p>
    <w:p w:rsidR="00AF6390" w:rsidRDefault="00AF6390" w:rsidP="00AF6390">
      <w:pPr>
        <w:spacing w:line="264" w:lineRule="auto"/>
        <w:jc w:val="both"/>
      </w:pPr>
    </w:p>
    <w:p w:rsidR="00AF6390" w:rsidRDefault="00AF6390" w:rsidP="00AF6390">
      <w:pPr>
        <w:spacing w:line="264" w:lineRule="auto"/>
        <w:jc w:val="both"/>
      </w:pPr>
    </w:p>
    <w:p w:rsidR="00AF6390" w:rsidRDefault="00AF6390" w:rsidP="00AF6390">
      <w:pPr>
        <w:spacing w:line="264" w:lineRule="auto"/>
        <w:jc w:val="both"/>
      </w:pPr>
    </w:p>
    <w:p w:rsidR="00AF6390" w:rsidRDefault="00AF6390" w:rsidP="00AF6390">
      <w:pPr>
        <w:spacing w:line="264" w:lineRule="auto"/>
        <w:jc w:val="both"/>
      </w:pPr>
    </w:p>
    <w:p w:rsidR="00AF6390" w:rsidRDefault="00AF6390" w:rsidP="00AF6390">
      <w:pPr>
        <w:spacing w:line="264" w:lineRule="auto"/>
        <w:jc w:val="both"/>
      </w:pPr>
    </w:p>
    <w:p w:rsidR="00185D4C" w:rsidRDefault="00185D4C"/>
    <w:sectPr w:rsidR="00185D4C" w:rsidSect="00DF1845">
      <w:foot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EA7" w:rsidRDefault="00205EA7" w:rsidP="00020D83">
      <w:r>
        <w:separator/>
      </w:r>
    </w:p>
  </w:endnote>
  <w:endnote w:type="continuationSeparator" w:id="1">
    <w:p w:rsidR="00205EA7" w:rsidRDefault="00205EA7" w:rsidP="00020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198172"/>
      <w:docPartObj>
        <w:docPartGallery w:val="Page Numbers (Bottom of Page)"/>
        <w:docPartUnique/>
      </w:docPartObj>
    </w:sdtPr>
    <w:sdtContent>
      <w:p w:rsidR="00100BF2" w:rsidRDefault="007A4F21">
        <w:pPr>
          <w:pStyle w:val="a7"/>
          <w:jc w:val="center"/>
        </w:pPr>
        <w:fldSimple w:instr=" PAGE   \* MERGEFORMAT ">
          <w:r w:rsidR="0012068A">
            <w:rPr>
              <w:noProof/>
            </w:rPr>
            <w:t>20</w:t>
          </w:r>
        </w:fldSimple>
      </w:p>
    </w:sdtContent>
  </w:sdt>
  <w:p w:rsidR="00100BF2" w:rsidRDefault="00100B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EA7" w:rsidRDefault="00205EA7" w:rsidP="00020D83">
      <w:r>
        <w:separator/>
      </w:r>
    </w:p>
  </w:footnote>
  <w:footnote w:type="continuationSeparator" w:id="1">
    <w:p w:rsidR="00205EA7" w:rsidRDefault="00205EA7" w:rsidP="00020D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C4F"/>
    <w:multiLevelType w:val="hybridMultilevel"/>
    <w:tmpl w:val="3F1445BC"/>
    <w:lvl w:ilvl="0" w:tplc="2F8A4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DE1B1D"/>
    <w:multiLevelType w:val="hybridMultilevel"/>
    <w:tmpl w:val="AA7C09D8"/>
    <w:lvl w:ilvl="0" w:tplc="2F8A458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79640C8"/>
    <w:multiLevelType w:val="hybridMultilevel"/>
    <w:tmpl w:val="AB2AF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6384F"/>
    <w:multiLevelType w:val="hybridMultilevel"/>
    <w:tmpl w:val="CD90A8CC"/>
    <w:lvl w:ilvl="0" w:tplc="2F8A4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1F0857"/>
    <w:multiLevelType w:val="hybridMultilevel"/>
    <w:tmpl w:val="5090235A"/>
    <w:lvl w:ilvl="0" w:tplc="A0F2D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C377ED"/>
    <w:multiLevelType w:val="hybridMultilevel"/>
    <w:tmpl w:val="1D4E8AFE"/>
    <w:lvl w:ilvl="0" w:tplc="2F8A4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2556A1"/>
    <w:multiLevelType w:val="hybridMultilevel"/>
    <w:tmpl w:val="71683A9C"/>
    <w:lvl w:ilvl="0" w:tplc="2F8A4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A62FBE"/>
    <w:multiLevelType w:val="hybridMultilevel"/>
    <w:tmpl w:val="7A464A0A"/>
    <w:lvl w:ilvl="0" w:tplc="A0F2D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B36929"/>
    <w:multiLevelType w:val="hybridMultilevel"/>
    <w:tmpl w:val="C1D47066"/>
    <w:lvl w:ilvl="0" w:tplc="A0F2D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4A408A"/>
    <w:multiLevelType w:val="hybridMultilevel"/>
    <w:tmpl w:val="9E326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FB1C43"/>
    <w:multiLevelType w:val="hybridMultilevel"/>
    <w:tmpl w:val="E13A214C"/>
    <w:lvl w:ilvl="0" w:tplc="B9BC190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72D31"/>
    <w:multiLevelType w:val="multilevel"/>
    <w:tmpl w:val="4490A80C"/>
    <w:styleLink w:val="1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53343FB8"/>
    <w:multiLevelType w:val="hybridMultilevel"/>
    <w:tmpl w:val="49E2EF54"/>
    <w:lvl w:ilvl="0" w:tplc="2F8A4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E36185"/>
    <w:multiLevelType w:val="hybridMultilevel"/>
    <w:tmpl w:val="FF4251BE"/>
    <w:lvl w:ilvl="0" w:tplc="6FD6D4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523C1E"/>
    <w:multiLevelType w:val="hybridMultilevel"/>
    <w:tmpl w:val="1F50BB68"/>
    <w:lvl w:ilvl="0" w:tplc="2F8A4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9E33563"/>
    <w:multiLevelType w:val="multilevel"/>
    <w:tmpl w:val="D640C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6">
    <w:nsid w:val="61390E9B"/>
    <w:multiLevelType w:val="hybridMultilevel"/>
    <w:tmpl w:val="0AA606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4D91D79"/>
    <w:multiLevelType w:val="hybridMultilevel"/>
    <w:tmpl w:val="B508781A"/>
    <w:lvl w:ilvl="0" w:tplc="2F8A4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6C56DC9"/>
    <w:multiLevelType w:val="hybridMultilevel"/>
    <w:tmpl w:val="2FE60F66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3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207ACB"/>
    <w:multiLevelType w:val="hybridMultilevel"/>
    <w:tmpl w:val="B1F8F6C8"/>
    <w:lvl w:ilvl="0" w:tplc="DAD23C88">
      <w:start w:val="1"/>
      <w:numFmt w:val="decimal"/>
      <w:lvlText w:val="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73E131F"/>
    <w:multiLevelType w:val="hybridMultilevel"/>
    <w:tmpl w:val="7DBC21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293624"/>
    <w:multiLevelType w:val="hybridMultilevel"/>
    <w:tmpl w:val="8CD401AC"/>
    <w:lvl w:ilvl="0" w:tplc="2F8A45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8F28A5"/>
    <w:multiLevelType w:val="hybridMultilevel"/>
    <w:tmpl w:val="F906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AA3BD0"/>
    <w:multiLevelType w:val="hybridMultilevel"/>
    <w:tmpl w:val="BDE44E62"/>
    <w:lvl w:ilvl="0" w:tplc="A0F2D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4D1789"/>
    <w:multiLevelType w:val="hybridMultilevel"/>
    <w:tmpl w:val="3D381908"/>
    <w:lvl w:ilvl="0" w:tplc="2F8A4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A223578"/>
    <w:multiLevelType w:val="hybridMultilevel"/>
    <w:tmpl w:val="0D46AFC4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1"/>
  </w:num>
  <w:num w:numId="6">
    <w:abstractNumId w:val="17"/>
  </w:num>
  <w:num w:numId="7">
    <w:abstractNumId w:val="6"/>
  </w:num>
  <w:num w:numId="8">
    <w:abstractNumId w:val="12"/>
  </w:num>
  <w:num w:numId="9">
    <w:abstractNumId w:val="14"/>
  </w:num>
  <w:num w:numId="10">
    <w:abstractNumId w:val="5"/>
  </w:num>
  <w:num w:numId="11">
    <w:abstractNumId w:val="13"/>
  </w:num>
  <w:num w:numId="12">
    <w:abstractNumId w:val="25"/>
  </w:num>
  <w:num w:numId="13">
    <w:abstractNumId w:val="22"/>
  </w:num>
  <w:num w:numId="14">
    <w:abstractNumId w:val="8"/>
  </w:num>
  <w:num w:numId="15">
    <w:abstractNumId w:val="4"/>
  </w:num>
  <w:num w:numId="16">
    <w:abstractNumId w:val="7"/>
  </w:num>
  <w:num w:numId="17">
    <w:abstractNumId w:val="23"/>
  </w:num>
  <w:num w:numId="18">
    <w:abstractNumId w:val="24"/>
  </w:num>
  <w:num w:numId="19">
    <w:abstractNumId w:val="11"/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390"/>
    <w:rsid w:val="0000242B"/>
    <w:rsid w:val="00005234"/>
    <w:rsid w:val="00020D83"/>
    <w:rsid w:val="0007732B"/>
    <w:rsid w:val="00077FD7"/>
    <w:rsid w:val="00092082"/>
    <w:rsid w:val="000E2DF9"/>
    <w:rsid w:val="00100BF2"/>
    <w:rsid w:val="0012068A"/>
    <w:rsid w:val="00130888"/>
    <w:rsid w:val="00180B6E"/>
    <w:rsid w:val="00185D4C"/>
    <w:rsid w:val="00193231"/>
    <w:rsid w:val="001F5AEE"/>
    <w:rsid w:val="00205EA7"/>
    <w:rsid w:val="00210E7B"/>
    <w:rsid w:val="00215946"/>
    <w:rsid w:val="00241D03"/>
    <w:rsid w:val="00245477"/>
    <w:rsid w:val="002E195B"/>
    <w:rsid w:val="003227A7"/>
    <w:rsid w:val="00323DAC"/>
    <w:rsid w:val="003D6DBD"/>
    <w:rsid w:val="003D6FE8"/>
    <w:rsid w:val="00411A9A"/>
    <w:rsid w:val="00414D7E"/>
    <w:rsid w:val="004314E6"/>
    <w:rsid w:val="0046218A"/>
    <w:rsid w:val="0048041F"/>
    <w:rsid w:val="004B796C"/>
    <w:rsid w:val="0050138C"/>
    <w:rsid w:val="005053FB"/>
    <w:rsid w:val="00531B0B"/>
    <w:rsid w:val="00584F07"/>
    <w:rsid w:val="00593A51"/>
    <w:rsid w:val="005B33E2"/>
    <w:rsid w:val="005B667E"/>
    <w:rsid w:val="00611619"/>
    <w:rsid w:val="00621947"/>
    <w:rsid w:val="0062640E"/>
    <w:rsid w:val="00650EB4"/>
    <w:rsid w:val="00665006"/>
    <w:rsid w:val="006A1D48"/>
    <w:rsid w:val="006F0168"/>
    <w:rsid w:val="0077321B"/>
    <w:rsid w:val="00782891"/>
    <w:rsid w:val="007A16CA"/>
    <w:rsid w:val="007A2408"/>
    <w:rsid w:val="007A4F21"/>
    <w:rsid w:val="007B6C23"/>
    <w:rsid w:val="007E53FF"/>
    <w:rsid w:val="007F4B09"/>
    <w:rsid w:val="00815D9A"/>
    <w:rsid w:val="00873D74"/>
    <w:rsid w:val="00882BFB"/>
    <w:rsid w:val="00883D35"/>
    <w:rsid w:val="008F111D"/>
    <w:rsid w:val="008F135A"/>
    <w:rsid w:val="00924BA6"/>
    <w:rsid w:val="00983058"/>
    <w:rsid w:val="00A05BEE"/>
    <w:rsid w:val="00A12672"/>
    <w:rsid w:val="00A315DE"/>
    <w:rsid w:val="00A42753"/>
    <w:rsid w:val="00A60CE3"/>
    <w:rsid w:val="00A94881"/>
    <w:rsid w:val="00AD29C2"/>
    <w:rsid w:val="00AE4DE4"/>
    <w:rsid w:val="00AF6390"/>
    <w:rsid w:val="00B272D8"/>
    <w:rsid w:val="00B35E17"/>
    <w:rsid w:val="00B509A4"/>
    <w:rsid w:val="00B67D5C"/>
    <w:rsid w:val="00BB283A"/>
    <w:rsid w:val="00BC6AD8"/>
    <w:rsid w:val="00BD031C"/>
    <w:rsid w:val="00C07002"/>
    <w:rsid w:val="00C167F4"/>
    <w:rsid w:val="00C23216"/>
    <w:rsid w:val="00C47A42"/>
    <w:rsid w:val="00CB7924"/>
    <w:rsid w:val="00CC169A"/>
    <w:rsid w:val="00CC34E2"/>
    <w:rsid w:val="00D206B2"/>
    <w:rsid w:val="00D45EFB"/>
    <w:rsid w:val="00D504F3"/>
    <w:rsid w:val="00DA1794"/>
    <w:rsid w:val="00DD4279"/>
    <w:rsid w:val="00DF1845"/>
    <w:rsid w:val="00E2193D"/>
    <w:rsid w:val="00E32534"/>
    <w:rsid w:val="00E3383A"/>
    <w:rsid w:val="00E34E33"/>
    <w:rsid w:val="00E41069"/>
    <w:rsid w:val="00E7140D"/>
    <w:rsid w:val="00E90CFD"/>
    <w:rsid w:val="00EB2422"/>
    <w:rsid w:val="00F8438F"/>
    <w:rsid w:val="00FA280E"/>
    <w:rsid w:val="00FC4E09"/>
    <w:rsid w:val="00FF2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uto"/>
        <w:ind w:left="28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90"/>
    <w:pPr>
      <w:spacing w:before="0" w:beforeAutospacing="0" w:after="0" w:afterAutospacing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AF63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F6390"/>
    <w:pPr>
      <w:keepNext/>
      <w:tabs>
        <w:tab w:val="left" w:pos="2480"/>
        <w:tab w:val="left" w:pos="7100"/>
      </w:tabs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AF6390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AF6390"/>
    <w:pPr>
      <w:keepNext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3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F63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F639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Default">
    <w:name w:val="Default"/>
    <w:qFormat/>
    <w:rsid w:val="00AF6390"/>
    <w:pPr>
      <w:autoSpaceDE w:val="0"/>
      <w:autoSpaceDN w:val="0"/>
      <w:adjustRightInd w:val="0"/>
      <w:spacing w:before="0" w:beforeAutospacing="0" w:after="0" w:afterAutospacing="0"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AF6390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rsid w:val="00AF639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1">
    <w:name w:val="Обычный (веб)4"/>
    <w:basedOn w:val="a"/>
    <w:rsid w:val="00AF6390"/>
    <w:pPr>
      <w:spacing w:before="240" w:after="240" w:line="270" w:lineRule="atLeast"/>
      <w:ind w:left="600"/>
    </w:pPr>
    <w:rPr>
      <w:rFonts w:eastAsia="Calibri"/>
      <w:sz w:val="21"/>
      <w:szCs w:val="21"/>
    </w:rPr>
  </w:style>
  <w:style w:type="paragraph" w:customStyle="1" w:styleId="Style21">
    <w:name w:val="Style21"/>
    <w:basedOn w:val="a"/>
    <w:rsid w:val="00AF6390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character" w:customStyle="1" w:styleId="FontStyle34">
    <w:name w:val="Font Style34"/>
    <w:rsid w:val="00AF6390"/>
    <w:rPr>
      <w:rFonts w:ascii="Times New Roman" w:hAnsi="Times New Roman"/>
      <w:b/>
      <w:sz w:val="20"/>
    </w:rPr>
  </w:style>
  <w:style w:type="paragraph" w:customStyle="1" w:styleId="12">
    <w:name w:val="Абзац списка1"/>
    <w:basedOn w:val="a"/>
    <w:rsid w:val="00AF63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0">
    <w:name w:val="Style20"/>
    <w:basedOn w:val="a"/>
    <w:rsid w:val="00AF6390"/>
    <w:pPr>
      <w:widowControl w:val="0"/>
      <w:suppressAutoHyphens/>
      <w:autoSpaceDE w:val="0"/>
      <w:spacing w:line="484" w:lineRule="exact"/>
      <w:ind w:firstLine="547"/>
      <w:jc w:val="both"/>
    </w:pPr>
    <w:rPr>
      <w:kern w:val="1"/>
      <w:lang w:eastAsia="ar-SA"/>
    </w:rPr>
  </w:style>
  <w:style w:type="paragraph" w:customStyle="1" w:styleId="TableContents">
    <w:name w:val="Table Contents"/>
    <w:basedOn w:val="a"/>
    <w:rsid w:val="00AF6390"/>
    <w:pPr>
      <w:widowControl w:val="0"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rsid w:val="00AF6390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AF63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F6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F6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6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AF6390"/>
  </w:style>
  <w:style w:type="paragraph" w:styleId="aa">
    <w:name w:val="endnote text"/>
    <w:basedOn w:val="a"/>
    <w:link w:val="ab"/>
    <w:rsid w:val="00AF6390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AF63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rsid w:val="00AF6390"/>
    <w:rPr>
      <w:vertAlign w:val="superscript"/>
    </w:rPr>
  </w:style>
  <w:style w:type="paragraph" w:styleId="ad">
    <w:name w:val="footnote text"/>
    <w:basedOn w:val="a"/>
    <w:link w:val="ae"/>
    <w:rsid w:val="00AF6390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AF63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AF6390"/>
    <w:rPr>
      <w:vertAlign w:val="superscript"/>
    </w:rPr>
  </w:style>
  <w:style w:type="paragraph" w:styleId="af0">
    <w:name w:val="List Paragraph"/>
    <w:aliases w:val="Имя Рисунка"/>
    <w:basedOn w:val="a"/>
    <w:link w:val="af1"/>
    <w:uiPriority w:val="34"/>
    <w:qFormat/>
    <w:rsid w:val="00AF6390"/>
    <w:pPr>
      <w:widowControl w:val="0"/>
      <w:autoSpaceDE w:val="0"/>
      <w:autoSpaceDN w:val="0"/>
      <w:ind w:left="114" w:firstLine="561"/>
      <w:jc w:val="both"/>
    </w:pPr>
    <w:rPr>
      <w:sz w:val="22"/>
      <w:szCs w:val="22"/>
      <w:lang w:eastAsia="en-US"/>
    </w:rPr>
  </w:style>
  <w:style w:type="table" w:styleId="af2">
    <w:name w:val="Table Grid"/>
    <w:basedOn w:val="a1"/>
    <w:rsid w:val="00AF6390"/>
    <w:pPr>
      <w:spacing w:before="0" w:beforeAutospacing="0" w:after="0" w:afterAutospacing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F6390"/>
    <w:pPr>
      <w:widowControl w:val="0"/>
      <w:autoSpaceDE w:val="0"/>
      <w:autoSpaceDN w:val="0"/>
      <w:spacing w:before="0" w:beforeAutospacing="0" w:after="0" w:afterAutospacing="0" w:line="240" w:lineRule="auto"/>
      <w:ind w:left="0" w:right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F6390"/>
    <w:pPr>
      <w:widowControl w:val="0"/>
      <w:autoSpaceDE w:val="0"/>
      <w:autoSpaceDN w:val="0"/>
      <w:spacing w:line="287" w:lineRule="exact"/>
      <w:ind w:left="116"/>
    </w:pPr>
    <w:rPr>
      <w:sz w:val="22"/>
      <w:szCs w:val="22"/>
      <w:lang w:eastAsia="en-US"/>
    </w:rPr>
  </w:style>
  <w:style w:type="numbering" w:customStyle="1" w:styleId="1">
    <w:name w:val="Стиль1"/>
    <w:uiPriority w:val="99"/>
    <w:rsid w:val="00AF6390"/>
    <w:pPr>
      <w:numPr>
        <w:numId w:val="19"/>
      </w:numPr>
    </w:pPr>
  </w:style>
  <w:style w:type="numbering" w:customStyle="1" w:styleId="110">
    <w:name w:val="Стиль11"/>
    <w:uiPriority w:val="99"/>
    <w:rsid w:val="00AF6390"/>
  </w:style>
  <w:style w:type="numbering" w:customStyle="1" w:styleId="120">
    <w:name w:val="Стиль12"/>
    <w:uiPriority w:val="99"/>
    <w:rsid w:val="00AF6390"/>
  </w:style>
  <w:style w:type="numbering" w:customStyle="1" w:styleId="13">
    <w:name w:val="Стиль13"/>
    <w:uiPriority w:val="99"/>
    <w:rsid w:val="00AF6390"/>
  </w:style>
  <w:style w:type="numbering" w:customStyle="1" w:styleId="14">
    <w:name w:val="Стиль14"/>
    <w:uiPriority w:val="99"/>
    <w:rsid w:val="00AF6390"/>
  </w:style>
  <w:style w:type="numbering" w:customStyle="1" w:styleId="15">
    <w:name w:val="Стиль15"/>
    <w:uiPriority w:val="99"/>
    <w:rsid w:val="00AF6390"/>
  </w:style>
  <w:style w:type="character" w:customStyle="1" w:styleId="11">
    <w:name w:val="Заголовок 1 Знак"/>
    <w:basedOn w:val="a0"/>
    <w:link w:val="10"/>
    <w:uiPriority w:val="9"/>
    <w:rsid w:val="00AF63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AE4DE4"/>
    <w:pPr>
      <w:spacing w:after="100"/>
    </w:pPr>
  </w:style>
  <w:style w:type="character" w:styleId="af3">
    <w:name w:val="Hyperlink"/>
    <w:basedOn w:val="a0"/>
    <w:uiPriority w:val="99"/>
    <w:unhideWhenUsed/>
    <w:rsid w:val="00AE4DE4"/>
    <w:rPr>
      <w:color w:val="0563C1" w:themeColor="hyperlink"/>
      <w:u w:val="single"/>
    </w:rPr>
  </w:style>
  <w:style w:type="character" w:customStyle="1" w:styleId="af1">
    <w:name w:val="Абзац списка Знак"/>
    <w:aliases w:val="Имя Рисунка Знак"/>
    <w:link w:val="af0"/>
    <w:uiPriority w:val="34"/>
    <w:rsid w:val="00A94881"/>
    <w:rPr>
      <w:rFonts w:ascii="Times New Roman" w:eastAsia="Times New Roman" w:hAnsi="Times New Roman" w:cs="Times New Roman"/>
    </w:rPr>
  </w:style>
  <w:style w:type="paragraph" w:styleId="21">
    <w:name w:val="toc 2"/>
    <w:basedOn w:val="a"/>
    <w:next w:val="a"/>
    <w:autoRedefine/>
    <w:uiPriority w:val="39"/>
    <w:unhideWhenUsed/>
    <w:rsid w:val="00782891"/>
    <w:pPr>
      <w:tabs>
        <w:tab w:val="right" w:leader="dot" w:pos="9911"/>
      </w:tabs>
      <w:spacing w:line="276" w:lineRule="auto"/>
      <w:jc w:val="both"/>
    </w:pPr>
    <w:rPr>
      <w:rFonts w:eastAsia="Calibri"/>
      <w:b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4336/dfbe1cf7aa2e2acfd7b8e7ad37cdf71b759c539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gmi-gtu.ru/ru-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886F7-B1B7-41CA-8953-7908E592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21</Pages>
  <Words>8789</Words>
  <Characters>50098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Мирзабеков</dc:creator>
  <cp:lastModifiedBy>u-ppo.2</cp:lastModifiedBy>
  <cp:revision>53</cp:revision>
  <cp:lastPrinted>2022-04-08T08:01:00Z</cp:lastPrinted>
  <dcterms:created xsi:type="dcterms:W3CDTF">2022-02-26T14:37:00Z</dcterms:created>
  <dcterms:modified xsi:type="dcterms:W3CDTF">2023-03-31T08:28:00Z</dcterms:modified>
</cp:coreProperties>
</file>